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pPr w:leftFromText="180" w:rightFromText="180" w:vertAnchor="text" w:horzAnchor="margin" w:tblpX="36" w:tblpY="-538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857"/>
        <w:gridCol w:w="57"/>
        <w:gridCol w:w="4914"/>
      </w:tblGrid>
      <w:tr w:rsidR="00216F05" w:rsidRPr="00216F05" w:rsidTr="00B2779E">
        <w:tc>
          <w:tcPr>
            <w:tcW w:w="9828" w:type="dxa"/>
            <w:gridSpan w:val="3"/>
          </w:tcPr>
          <w:p w:rsidR="00216F05" w:rsidRPr="00216F05" w:rsidRDefault="00216F05" w:rsidP="00216F05">
            <w:pPr>
              <w:keepNext/>
              <w:tabs>
                <w:tab w:val="num" w:pos="0"/>
              </w:tabs>
              <w:ind w:left="576" w:hanging="576"/>
              <w:jc w:val="center"/>
              <w:outlineLvl w:val="1"/>
              <w:rPr>
                <w:rFonts w:ascii="Times New Roman" w:eastAsia="Times New Roman" w:hAnsi="Times New Roman"/>
                <w:b/>
                <w:sz w:val="28"/>
                <w:lang w:val="x-none" w:eastAsia="ar-SA"/>
              </w:rPr>
            </w:pPr>
            <w:r w:rsidRPr="00216F05">
              <w:rPr>
                <w:rFonts w:ascii="Times New Roman" w:eastAsia="Times New Roman" w:hAnsi="Times New Roman"/>
                <w:b/>
                <w:sz w:val="28"/>
                <w:lang w:eastAsia="ar-SA"/>
              </w:rPr>
              <w:t>У</w:t>
            </w:r>
            <w:r w:rsidRPr="00216F05">
              <w:rPr>
                <w:rFonts w:ascii="Times New Roman" w:eastAsia="Times New Roman" w:hAnsi="Times New Roman"/>
                <w:b/>
                <w:sz w:val="28"/>
                <w:lang w:val="x-none" w:eastAsia="ar-SA"/>
              </w:rPr>
              <w:t>правление правового обеспечения</w:t>
            </w:r>
          </w:p>
          <w:p w:rsidR="00216F05" w:rsidRPr="00216F05" w:rsidRDefault="00216F05" w:rsidP="00216F05">
            <w:pPr>
              <w:keepNext/>
              <w:tabs>
                <w:tab w:val="num" w:pos="0"/>
              </w:tabs>
              <w:ind w:left="576" w:hanging="576"/>
              <w:jc w:val="center"/>
              <w:outlineLvl w:val="1"/>
              <w:rPr>
                <w:rFonts w:ascii="Times New Roman" w:eastAsia="Times New Roman" w:hAnsi="Times New Roman"/>
                <w:b/>
                <w:sz w:val="28"/>
                <w:lang w:eastAsia="ar-SA"/>
              </w:rPr>
            </w:pPr>
          </w:p>
          <w:p w:rsidR="00216F05" w:rsidRPr="00216F05" w:rsidRDefault="00216F05" w:rsidP="00216F05">
            <w:pPr>
              <w:keepNext/>
              <w:tabs>
                <w:tab w:val="num" w:pos="0"/>
              </w:tabs>
              <w:ind w:left="576" w:hanging="576"/>
              <w:jc w:val="center"/>
              <w:outlineLvl w:val="1"/>
              <w:rPr>
                <w:rFonts w:ascii="Times New Roman" w:eastAsia="Times New Roman" w:hAnsi="Times New Roman"/>
                <w:b/>
                <w:sz w:val="28"/>
                <w:lang w:val="x-none" w:eastAsia="ar-SA"/>
              </w:rPr>
            </w:pPr>
            <w:r w:rsidRPr="00216F05">
              <w:rPr>
                <w:rFonts w:ascii="Times New Roman" w:eastAsia="Times New Roman" w:hAnsi="Times New Roman"/>
                <w:b/>
                <w:sz w:val="28"/>
                <w:lang w:val="x-none" w:eastAsia="ar-SA"/>
              </w:rPr>
              <w:t>администрации МО «</w:t>
            </w:r>
            <w:r w:rsidRPr="00216F05">
              <w:rPr>
                <w:rFonts w:ascii="Times New Roman" w:eastAsia="Times New Roman" w:hAnsi="Times New Roman"/>
                <w:b/>
                <w:sz w:val="28"/>
                <w:lang w:eastAsia="ar-SA"/>
              </w:rPr>
              <w:t>Цильнинский район</w:t>
            </w:r>
            <w:r w:rsidRPr="00216F05">
              <w:rPr>
                <w:rFonts w:ascii="Times New Roman" w:eastAsia="Times New Roman" w:hAnsi="Times New Roman"/>
                <w:b/>
                <w:sz w:val="28"/>
                <w:lang w:val="x-none" w:eastAsia="ar-SA"/>
              </w:rPr>
              <w:t>»</w:t>
            </w:r>
          </w:p>
          <w:p w:rsidR="00216F05" w:rsidRPr="00216F05" w:rsidRDefault="00216F05" w:rsidP="00216F05">
            <w:pPr>
              <w:keepNext/>
              <w:tabs>
                <w:tab w:val="num" w:pos="0"/>
              </w:tabs>
              <w:ind w:left="576" w:hanging="576"/>
              <w:jc w:val="center"/>
              <w:outlineLvl w:val="1"/>
              <w:rPr>
                <w:rFonts w:ascii="Times New Roman" w:eastAsia="Times New Roman" w:hAnsi="Times New Roman"/>
                <w:b/>
                <w:sz w:val="28"/>
                <w:lang w:val="x-none" w:eastAsia="ar-SA"/>
              </w:rPr>
            </w:pPr>
          </w:p>
        </w:tc>
      </w:tr>
      <w:tr w:rsidR="00216F05" w:rsidRPr="00216F05" w:rsidTr="00B2779E">
        <w:tc>
          <w:tcPr>
            <w:tcW w:w="9828" w:type="dxa"/>
            <w:gridSpan w:val="3"/>
          </w:tcPr>
          <w:p w:rsidR="00216F05" w:rsidRPr="00216F05" w:rsidRDefault="00216F05" w:rsidP="00216F05">
            <w:pPr>
              <w:keepNext/>
              <w:tabs>
                <w:tab w:val="num" w:pos="0"/>
              </w:tabs>
              <w:ind w:left="576" w:hanging="576"/>
              <w:jc w:val="center"/>
              <w:outlineLvl w:val="1"/>
              <w:rPr>
                <w:rFonts w:ascii="Times New Roman" w:eastAsia="Times New Roman" w:hAnsi="Times New Roman"/>
                <w:b/>
                <w:sz w:val="28"/>
                <w:szCs w:val="28"/>
                <w:lang w:val="x-none" w:eastAsia="ar-SA"/>
              </w:rPr>
            </w:pPr>
            <w:r w:rsidRPr="00216F05">
              <w:rPr>
                <w:rFonts w:ascii="Times New Roman" w:eastAsia="Times New Roman" w:hAnsi="Times New Roman"/>
                <w:b/>
                <w:sz w:val="28"/>
                <w:szCs w:val="28"/>
                <w:lang w:val="x-none" w:eastAsia="ar-SA"/>
              </w:rPr>
              <w:t>ЗАКЛЮЧЕНИЕ</w:t>
            </w:r>
          </w:p>
          <w:p w:rsidR="00216F05" w:rsidRPr="00216F05" w:rsidRDefault="00216F05" w:rsidP="00216F05">
            <w:pPr>
              <w:keepNext/>
              <w:tabs>
                <w:tab w:val="num" w:pos="0"/>
              </w:tabs>
              <w:ind w:left="576" w:hanging="576"/>
              <w:jc w:val="center"/>
              <w:outlineLvl w:val="1"/>
              <w:rPr>
                <w:rFonts w:ascii="Times New Roman" w:eastAsia="Times New Roman" w:hAnsi="Times New Roman"/>
                <w:b/>
                <w:sz w:val="28"/>
                <w:szCs w:val="28"/>
                <w:lang w:val="x-none" w:eastAsia="ar-SA"/>
              </w:rPr>
            </w:pPr>
            <w:r w:rsidRPr="00216F05">
              <w:rPr>
                <w:rFonts w:ascii="Times New Roman" w:eastAsia="Times New Roman" w:hAnsi="Times New Roman"/>
                <w:b/>
                <w:sz w:val="28"/>
                <w:szCs w:val="28"/>
                <w:lang w:val="x-none" w:eastAsia="ar-SA"/>
              </w:rPr>
              <w:t>ПРАВОВОЙ И АНТИКОРРУПЦИОННОЙ ЭКСПЕРТИЗЫ</w:t>
            </w:r>
          </w:p>
          <w:p w:rsidR="00216F05" w:rsidRPr="00216F05" w:rsidRDefault="00216F05" w:rsidP="00216F05">
            <w:pPr>
              <w:keepNext/>
              <w:tabs>
                <w:tab w:val="num" w:pos="0"/>
              </w:tabs>
              <w:ind w:left="576" w:hanging="576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8"/>
                <w:lang w:val="x-none" w:eastAsia="ar-SA"/>
              </w:rPr>
            </w:pPr>
          </w:p>
        </w:tc>
      </w:tr>
      <w:tr w:rsidR="00216F05" w:rsidRPr="00216F05" w:rsidTr="00B2779E">
        <w:tc>
          <w:tcPr>
            <w:tcW w:w="9828" w:type="dxa"/>
            <w:gridSpan w:val="3"/>
          </w:tcPr>
          <w:p w:rsidR="00216F05" w:rsidRPr="00216F05" w:rsidRDefault="00216F05" w:rsidP="00216F05">
            <w:pPr>
              <w:keepNext/>
              <w:tabs>
                <w:tab w:val="num" w:pos="0"/>
              </w:tabs>
              <w:ind w:left="576" w:hanging="576"/>
              <w:jc w:val="center"/>
              <w:outlineLvl w:val="1"/>
              <w:rPr>
                <w:rFonts w:ascii="Times New Roman" w:eastAsia="Times New Roman" w:hAnsi="Times New Roman"/>
                <w:b/>
                <w:sz w:val="28"/>
                <w:lang w:val="x-none" w:eastAsia="ar-SA"/>
              </w:rPr>
            </w:pPr>
            <w:r w:rsidRPr="00216F05">
              <w:rPr>
                <w:rFonts w:ascii="Times New Roman" w:eastAsia="Times New Roman" w:hAnsi="Times New Roman"/>
                <w:b/>
                <w:sz w:val="28"/>
                <w:lang w:val="x-none" w:eastAsia="ar-SA"/>
              </w:rPr>
              <w:t xml:space="preserve">проекта </w:t>
            </w:r>
            <w:r w:rsidRPr="00216F05">
              <w:rPr>
                <w:rFonts w:ascii="Times New Roman" w:eastAsia="Times New Roman" w:hAnsi="Times New Roman"/>
                <w:b/>
                <w:sz w:val="28"/>
                <w:lang w:eastAsia="ar-SA"/>
              </w:rPr>
              <w:t xml:space="preserve">постановления администрации </w:t>
            </w:r>
            <w:r w:rsidRPr="00216F05">
              <w:rPr>
                <w:rFonts w:ascii="Times New Roman" w:eastAsia="Times New Roman" w:hAnsi="Times New Roman"/>
                <w:b/>
                <w:sz w:val="28"/>
                <w:lang w:val="x-none" w:eastAsia="ar-SA"/>
              </w:rPr>
              <w:t>МО «Цильнинский район»</w:t>
            </w:r>
          </w:p>
          <w:p w:rsidR="00216F05" w:rsidRPr="00216F05" w:rsidRDefault="00216F05" w:rsidP="00216F05">
            <w:pPr>
              <w:keepNext/>
              <w:tabs>
                <w:tab w:val="num" w:pos="0"/>
              </w:tabs>
              <w:ind w:left="576" w:hanging="576"/>
              <w:jc w:val="center"/>
              <w:outlineLvl w:val="1"/>
              <w:rPr>
                <w:rFonts w:ascii="Times New Roman" w:eastAsia="Times New Roman" w:hAnsi="Times New Roman"/>
                <w:b/>
                <w:sz w:val="28"/>
                <w:lang w:val="x-none" w:eastAsia="ar-SA"/>
              </w:rPr>
            </w:pPr>
          </w:p>
        </w:tc>
      </w:tr>
      <w:tr w:rsidR="00216F05" w:rsidRPr="00216F05" w:rsidTr="00B2779E">
        <w:tc>
          <w:tcPr>
            <w:tcW w:w="9828" w:type="dxa"/>
            <w:gridSpan w:val="3"/>
          </w:tcPr>
          <w:p w:rsidR="00620EF3" w:rsidRPr="00620EF3" w:rsidRDefault="00216F05" w:rsidP="00620EF3">
            <w:pPr>
              <w:jc w:val="center"/>
              <w:rPr>
                <w:rFonts w:ascii="Times New Roman" w:eastAsia="Times New Roman" w:hAnsi="Times New Roman" w:cs="Calibri"/>
                <w:b/>
                <w:sz w:val="28"/>
                <w:szCs w:val="28"/>
                <w:lang w:eastAsia="ar-SA"/>
              </w:rPr>
            </w:pPr>
            <w:r w:rsidRPr="00216F05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«</w:t>
            </w:r>
            <w:r w:rsidR="00620EF3" w:rsidRPr="00620EF3">
              <w:rPr>
                <w:rFonts w:ascii="Times New Roman" w:eastAsia="Times New Roman" w:hAnsi="Times New Roman" w:cs="Calibri"/>
                <w:b/>
                <w:sz w:val="28"/>
                <w:szCs w:val="28"/>
                <w:lang w:eastAsia="ar-SA"/>
              </w:rPr>
              <w:t xml:space="preserve"> О внесении изменений в решение Совета депутатов МО «Цильнинский район» «О передаче полномочий по решению вопросов местного значения» </w:t>
            </w:r>
          </w:p>
          <w:p w:rsidR="00620EF3" w:rsidRPr="00620EF3" w:rsidRDefault="00620EF3" w:rsidP="00620EF3">
            <w:pPr>
              <w:autoSpaceDE w:val="0"/>
              <w:ind w:firstLine="540"/>
              <w:rPr>
                <w:rFonts w:ascii="Times New Roman" w:hAnsi="Times New Roman" w:cs="Calibri"/>
                <w:b/>
                <w:bCs/>
                <w:sz w:val="26"/>
                <w:szCs w:val="26"/>
                <w:lang w:eastAsia="ar-SA"/>
              </w:rPr>
            </w:pPr>
          </w:p>
          <w:p w:rsidR="00216F05" w:rsidRPr="00216F05" w:rsidRDefault="001D2F31" w:rsidP="00620EF3">
            <w:pPr>
              <w:keepNext/>
              <w:tabs>
                <w:tab w:val="num" w:pos="0"/>
              </w:tabs>
              <w:ind w:left="576" w:hanging="576"/>
              <w:jc w:val="center"/>
              <w:outlineLvl w:val="1"/>
              <w:rPr>
                <w:rFonts w:ascii="Times New Roman" w:eastAsia="Times New Roman" w:hAnsi="Times New Roman"/>
                <w:b/>
                <w:sz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lang w:eastAsia="ar-SA"/>
              </w:rPr>
              <w:t xml:space="preserve"> </w:t>
            </w:r>
            <w:bookmarkStart w:id="0" w:name="_GoBack"/>
            <w:bookmarkEnd w:id="0"/>
          </w:p>
        </w:tc>
      </w:tr>
      <w:tr w:rsidR="00216F05" w:rsidRPr="00216F05" w:rsidTr="00B2779E">
        <w:tc>
          <w:tcPr>
            <w:tcW w:w="4857" w:type="dxa"/>
          </w:tcPr>
          <w:p w:rsidR="00216F05" w:rsidRPr="00216F05" w:rsidRDefault="00216F05" w:rsidP="00216F05">
            <w:pPr>
              <w:rPr>
                <w:rFonts w:ascii="Times New Roman" w:eastAsia="SimSun" w:hAnsi="Times New Roman"/>
                <w:b/>
                <w:sz w:val="24"/>
                <w:szCs w:val="24"/>
                <w:lang w:eastAsia="ar-SA"/>
              </w:rPr>
            </w:pPr>
            <w:r w:rsidRPr="00216F05">
              <w:rPr>
                <w:rFonts w:ascii="Times New Roman" w:eastAsia="SimSun" w:hAnsi="Times New Roman"/>
                <w:b/>
                <w:sz w:val="24"/>
                <w:szCs w:val="24"/>
                <w:lang w:eastAsia="ar-SA"/>
              </w:rPr>
              <w:t>Дата  экспертизы</w:t>
            </w:r>
          </w:p>
        </w:tc>
        <w:tc>
          <w:tcPr>
            <w:tcW w:w="4971" w:type="dxa"/>
            <w:gridSpan w:val="2"/>
          </w:tcPr>
          <w:p w:rsidR="00216F05" w:rsidRPr="00216F05" w:rsidRDefault="00216F05" w:rsidP="00216F05">
            <w:pPr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ar-SA"/>
              </w:rPr>
            </w:pPr>
            <w:r w:rsidRPr="00216F05">
              <w:rPr>
                <w:rFonts w:ascii="Times New Roman" w:eastAsia="SimSun" w:hAnsi="Times New Roman"/>
                <w:bCs/>
                <w:sz w:val="24"/>
                <w:szCs w:val="24"/>
                <w:lang w:eastAsia="ar-SA"/>
              </w:rPr>
              <w:t>0</w:t>
            </w:r>
            <w:r w:rsidR="00620EF3">
              <w:rPr>
                <w:rFonts w:ascii="Times New Roman" w:eastAsia="SimSun" w:hAnsi="Times New Roman"/>
                <w:bCs/>
                <w:sz w:val="24"/>
                <w:szCs w:val="24"/>
                <w:lang w:eastAsia="ar-SA"/>
              </w:rPr>
              <w:t>9</w:t>
            </w:r>
            <w:r w:rsidRPr="00216F05">
              <w:rPr>
                <w:rFonts w:ascii="Times New Roman" w:eastAsia="SimSun" w:hAnsi="Times New Roman"/>
                <w:bCs/>
                <w:sz w:val="24"/>
                <w:szCs w:val="24"/>
                <w:lang w:eastAsia="ar-SA"/>
              </w:rPr>
              <w:t>.1</w:t>
            </w:r>
            <w:r w:rsidR="00620EF3">
              <w:rPr>
                <w:rFonts w:ascii="Times New Roman" w:eastAsia="SimSun" w:hAnsi="Times New Roman"/>
                <w:bCs/>
                <w:sz w:val="24"/>
                <w:szCs w:val="24"/>
                <w:lang w:eastAsia="ar-SA"/>
              </w:rPr>
              <w:t>2</w:t>
            </w:r>
            <w:r w:rsidRPr="00216F05">
              <w:rPr>
                <w:rFonts w:ascii="Times New Roman" w:eastAsia="SimSun" w:hAnsi="Times New Roman"/>
                <w:bCs/>
                <w:sz w:val="24"/>
                <w:szCs w:val="24"/>
                <w:lang w:eastAsia="ar-SA"/>
              </w:rPr>
              <w:t>.2015</w:t>
            </w:r>
          </w:p>
          <w:p w:rsidR="00216F05" w:rsidRPr="00216F05" w:rsidRDefault="00216F05" w:rsidP="00216F05">
            <w:pPr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216F05" w:rsidRPr="00216F05" w:rsidTr="00B2779E">
        <w:tc>
          <w:tcPr>
            <w:tcW w:w="4857" w:type="dxa"/>
          </w:tcPr>
          <w:p w:rsidR="00216F05" w:rsidRPr="00216F05" w:rsidRDefault="00216F05" w:rsidP="00216F05">
            <w:pPr>
              <w:rPr>
                <w:rFonts w:ascii="Times New Roman" w:eastAsia="SimSun" w:hAnsi="Times New Roman"/>
                <w:b/>
                <w:sz w:val="24"/>
                <w:szCs w:val="24"/>
                <w:lang w:eastAsia="ar-SA"/>
              </w:rPr>
            </w:pPr>
            <w:r w:rsidRPr="00216F05">
              <w:rPr>
                <w:rFonts w:ascii="Times New Roman" w:eastAsia="SimSun" w:hAnsi="Times New Roman"/>
                <w:b/>
                <w:sz w:val="24"/>
                <w:szCs w:val="24"/>
                <w:lang w:eastAsia="ar-SA"/>
              </w:rPr>
              <w:t>Номер экспертизы</w:t>
            </w:r>
          </w:p>
        </w:tc>
        <w:tc>
          <w:tcPr>
            <w:tcW w:w="4971" w:type="dxa"/>
            <w:gridSpan w:val="2"/>
          </w:tcPr>
          <w:p w:rsidR="00216F05" w:rsidRPr="00216F05" w:rsidRDefault="00216F05" w:rsidP="00620EF3">
            <w:pPr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ar-SA"/>
              </w:rPr>
            </w:pPr>
            <w:r w:rsidRPr="00216F05">
              <w:rPr>
                <w:rFonts w:ascii="Times New Roman" w:eastAsia="SimSun" w:hAnsi="Times New Roman"/>
                <w:bCs/>
                <w:sz w:val="24"/>
                <w:szCs w:val="24"/>
                <w:lang w:eastAsia="ar-SA"/>
              </w:rPr>
              <w:t>№ 1</w:t>
            </w:r>
            <w:r w:rsidR="00620EF3">
              <w:rPr>
                <w:rFonts w:ascii="Times New Roman" w:eastAsia="SimSun" w:hAnsi="Times New Roman"/>
                <w:bCs/>
                <w:sz w:val="24"/>
                <w:szCs w:val="24"/>
                <w:lang w:eastAsia="ar-SA"/>
              </w:rPr>
              <w:t>5</w:t>
            </w:r>
            <w:r w:rsidRPr="00216F05">
              <w:rPr>
                <w:rFonts w:ascii="Times New Roman" w:eastAsia="SimSun" w:hAnsi="Times New Roman"/>
                <w:bCs/>
                <w:sz w:val="24"/>
                <w:szCs w:val="24"/>
                <w:lang w:eastAsia="ar-SA"/>
              </w:rPr>
              <w:t>6</w:t>
            </w:r>
          </w:p>
        </w:tc>
      </w:tr>
      <w:tr w:rsidR="00216F05" w:rsidRPr="00216F05" w:rsidTr="00B2779E">
        <w:tc>
          <w:tcPr>
            <w:tcW w:w="4857" w:type="dxa"/>
          </w:tcPr>
          <w:p w:rsidR="00216F05" w:rsidRPr="00216F05" w:rsidRDefault="00216F05" w:rsidP="00216F05">
            <w:pPr>
              <w:rPr>
                <w:rFonts w:ascii="Times New Roman" w:eastAsia="SimSun" w:hAnsi="Times New Roman"/>
                <w:b/>
                <w:sz w:val="24"/>
                <w:szCs w:val="24"/>
                <w:lang w:eastAsia="ar-SA"/>
              </w:rPr>
            </w:pPr>
          </w:p>
          <w:p w:rsidR="00216F05" w:rsidRPr="00216F05" w:rsidRDefault="00216F05" w:rsidP="00216F05">
            <w:pPr>
              <w:rPr>
                <w:rFonts w:ascii="Times New Roman" w:eastAsia="SimSun" w:hAnsi="Times New Roman"/>
                <w:b/>
                <w:sz w:val="24"/>
                <w:szCs w:val="24"/>
                <w:lang w:eastAsia="ar-SA"/>
              </w:rPr>
            </w:pPr>
            <w:r w:rsidRPr="00216F05">
              <w:rPr>
                <w:rFonts w:ascii="Times New Roman" w:eastAsia="SimSun" w:hAnsi="Times New Roman"/>
                <w:b/>
                <w:sz w:val="24"/>
                <w:szCs w:val="24"/>
                <w:lang w:eastAsia="ar-SA"/>
              </w:rPr>
              <w:t>разработчик</w:t>
            </w:r>
          </w:p>
        </w:tc>
        <w:tc>
          <w:tcPr>
            <w:tcW w:w="4971" w:type="dxa"/>
            <w:gridSpan w:val="2"/>
          </w:tcPr>
          <w:p w:rsidR="00216F05" w:rsidRPr="00216F05" w:rsidRDefault="00216F05" w:rsidP="00216F05">
            <w:pPr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ar-SA"/>
              </w:rPr>
            </w:pPr>
          </w:p>
          <w:p w:rsidR="00216F05" w:rsidRPr="00216F05" w:rsidRDefault="00216F05" w:rsidP="00216F05">
            <w:pPr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ar-SA"/>
              </w:rPr>
            </w:pPr>
            <w:r w:rsidRPr="00216F05">
              <w:rPr>
                <w:rFonts w:ascii="Times New Roman" w:eastAsia="SimSun" w:hAnsi="Times New Roman"/>
                <w:b/>
                <w:sz w:val="24"/>
                <w:szCs w:val="24"/>
                <w:lang w:eastAsia="ar-SA"/>
              </w:rPr>
              <w:t>Управление правового обеспечения администрации МО «Цильнинский район»</w:t>
            </w:r>
          </w:p>
          <w:p w:rsidR="00216F05" w:rsidRPr="00216F05" w:rsidRDefault="00216F05" w:rsidP="00216F05">
            <w:pPr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216F05" w:rsidRPr="00216F05" w:rsidTr="00B2779E">
        <w:tc>
          <w:tcPr>
            <w:tcW w:w="4857" w:type="dxa"/>
          </w:tcPr>
          <w:p w:rsidR="00216F05" w:rsidRPr="00216F05" w:rsidRDefault="00216F05" w:rsidP="00216F05">
            <w:pPr>
              <w:rPr>
                <w:rFonts w:ascii="Times New Roman" w:eastAsia="SimSun" w:hAnsi="Times New Roman"/>
                <w:b/>
                <w:sz w:val="24"/>
                <w:szCs w:val="24"/>
                <w:lang w:eastAsia="ar-SA"/>
              </w:rPr>
            </w:pPr>
            <w:r w:rsidRPr="00216F05">
              <w:rPr>
                <w:rFonts w:ascii="Times New Roman" w:eastAsia="SimSun" w:hAnsi="Times New Roman"/>
                <w:b/>
                <w:sz w:val="24"/>
                <w:szCs w:val="24"/>
                <w:lang w:eastAsia="ar-SA"/>
              </w:rPr>
              <w:t>Результат экспертизы</w:t>
            </w:r>
          </w:p>
        </w:tc>
        <w:tc>
          <w:tcPr>
            <w:tcW w:w="4971" w:type="dxa"/>
            <w:gridSpan w:val="2"/>
          </w:tcPr>
          <w:p w:rsidR="00216F05" w:rsidRPr="00216F05" w:rsidRDefault="00216F05" w:rsidP="00216F05">
            <w:pPr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ar-SA"/>
              </w:rPr>
            </w:pPr>
            <w:r w:rsidRPr="00216F05">
              <w:rPr>
                <w:rFonts w:ascii="Times New Roman" w:eastAsia="SimSun" w:hAnsi="Times New Roman"/>
                <w:bCs/>
                <w:sz w:val="24"/>
                <w:szCs w:val="24"/>
                <w:lang w:eastAsia="ar-SA"/>
              </w:rPr>
              <w:t xml:space="preserve"> не содержит </w:t>
            </w:r>
            <w:proofErr w:type="spellStart"/>
            <w:r w:rsidRPr="00216F05">
              <w:rPr>
                <w:rFonts w:ascii="Times New Roman" w:eastAsia="SimSun" w:hAnsi="Times New Roman"/>
                <w:bCs/>
                <w:sz w:val="24"/>
                <w:szCs w:val="24"/>
                <w:lang w:eastAsia="ar-SA"/>
              </w:rPr>
              <w:t>коррупциогенные</w:t>
            </w:r>
            <w:proofErr w:type="spellEnd"/>
            <w:r w:rsidRPr="00216F05">
              <w:rPr>
                <w:rFonts w:ascii="Times New Roman" w:eastAsia="SimSun" w:hAnsi="Times New Roman"/>
                <w:bCs/>
                <w:sz w:val="24"/>
                <w:szCs w:val="24"/>
                <w:lang w:eastAsia="ar-SA"/>
              </w:rPr>
              <w:t xml:space="preserve"> факторы</w:t>
            </w:r>
          </w:p>
        </w:tc>
      </w:tr>
      <w:tr w:rsidR="00216F05" w:rsidRPr="00216F05" w:rsidTr="00B2779E">
        <w:tc>
          <w:tcPr>
            <w:tcW w:w="9828" w:type="dxa"/>
            <w:gridSpan w:val="3"/>
          </w:tcPr>
          <w:p w:rsidR="00216F05" w:rsidRPr="00216F05" w:rsidRDefault="00216F05" w:rsidP="00216F05">
            <w:pPr>
              <w:jc w:val="center"/>
              <w:rPr>
                <w:rFonts w:ascii="Times New Roman" w:eastAsia="SimSun" w:hAnsi="Times New Roman"/>
                <w:bCs/>
                <w:color w:val="FF0000"/>
                <w:sz w:val="24"/>
                <w:szCs w:val="24"/>
                <w:lang w:eastAsia="ar-SA"/>
              </w:rPr>
            </w:pPr>
          </w:p>
        </w:tc>
      </w:tr>
      <w:tr w:rsidR="00216F05" w:rsidRPr="00216F05" w:rsidTr="00B2779E">
        <w:tc>
          <w:tcPr>
            <w:tcW w:w="9828" w:type="dxa"/>
            <w:gridSpan w:val="3"/>
          </w:tcPr>
          <w:p w:rsidR="00216F05" w:rsidRPr="00216F05" w:rsidRDefault="00216F05" w:rsidP="00216F05">
            <w:pPr>
              <w:numPr>
                <w:ilvl w:val="0"/>
                <w:numId w:val="1"/>
              </w:numPr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</w:rPr>
            </w:pPr>
            <w:r w:rsidRPr="00216F05">
              <w:rPr>
                <w:rFonts w:ascii="Times New Roman" w:eastAsia="SimSun" w:hAnsi="Times New Roman"/>
                <w:b/>
                <w:bCs/>
                <w:sz w:val="24"/>
                <w:szCs w:val="24"/>
              </w:rPr>
              <w:t>Общие положения</w:t>
            </w:r>
          </w:p>
          <w:p w:rsidR="00216F05" w:rsidRPr="00216F05" w:rsidRDefault="00216F05" w:rsidP="00216F05">
            <w:pPr>
              <w:ind w:left="567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</w:rPr>
            </w:pPr>
          </w:p>
          <w:p w:rsidR="00620EF3" w:rsidRPr="00620EF3" w:rsidRDefault="00216F05" w:rsidP="00620EF3">
            <w:pPr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  <w:r w:rsidRPr="00216F05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Настоящее заключение дано на проект постановления администрации МО «Цильнинский район» Цильнинский район»  «</w:t>
            </w:r>
            <w:r w:rsidR="00620EF3">
              <w:t xml:space="preserve"> </w:t>
            </w:r>
            <w:r w:rsidR="00620EF3" w:rsidRPr="00620EF3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 xml:space="preserve">О внесении изменений в решение Совета депутатов МО «Цильнинский район» «О передаче полномочий по решению вопросов местного значения» </w:t>
            </w:r>
          </w:p>
          <w:p w:rsidR="00216F05" w:rsidRPr="00216F05" w:rsidRDefault="00216F05" w:rsidP="00216F05">
            <w:pPr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216F05">
              <w:rPr>
                <w:rFonts w:ascii="Times New Roman" w:eastAsia="Times New Roman" w:hAnsi="Times New Roman"/>
                <w:sz w:val="24"/>
                <w:szCs w:val="24"/>
              </w:rPr>
              <w:t xml:space="preserve">Экспертиза проведена в соответствии с постановлением Правительства Российской Федерации от 26.02.2010 № 96 «Об антикоррупционной экспертизе нормативных правовых актов и проектов нормативных правовых актов» (далее - Методика), Законом Ульяновской области от 20.07.2012 № 89-ЗО «О противодействии коррупции в Ульяновской области», постановлением администрации МО «Цильнинский район» от 10.04.2009 №21-р «О   проведении антикоррупционной экспертизы правовых  актов  МО «Цильнинский район» и их проектов». </w:t>
            </w:r>
            <w:proofErr w:type="gramEnd"/>
          </w:p>
          <w:p w:rsidR="00216F05" w:rsidRPr="00216F05" w:rsidRDefault="00216F05" w:rsidP="00216F05">
            <w:pPr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216F05" w:rsidRPr="00216F05" w:rsidTr="00B2779E">
        <w:tc>
          <w:tcPr>
            <w:tcW w:w="9828" w:type="dxa"/>
            <w:gridSpan w:val="3"/>
          </w:tcPr>
          <w:p w:rsidR="00216F05" w:rsidRPr="00216F05" w:rsidRDefault="00216F05" w:rsidP="00216F05">
            <w:pPr>
              <w:numPr>
                <w:ilvl w:val="0"/>
                <w:numId w:val="1"/>
              </w:numPr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</w:rPr>
            </w:pPr>
            <w:r w:rsidRPr="00216F05">
              <w:rPr>
                <w:rFonts w:ascii="Times New Roman" w:eastAsia="SimSun" w:hAnsi="Times New Roman"/>
                <w:b/>
                <w:bCs/>
                <w:sz w:val="24"/>
                <w:szCs w:val="24"/>
              </w:rPr>
              <w:t>Описание проекта</w:t>
            </w:r>
          </w:p>
          <w:p w:rsidR="00216F05" w:rsidRPr="00216F05" w:rsidRDefault="00216F05" w:rsidP="00620EF3">
            <w:pPr>
              <w:ind w:firstLine="720"/>
              <w:jc w:val="both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  <w:r w:rsidRPr="00216F05">
              <w:rPr>
                <w:rFonts w:ascii="Times New Roman" w:eastAsia="SimSun" w:hAnsi="Times New Roman"/>
                <w:bCs/>
                <w:sz w:val="24"/>
                <w:szCs w:val="24"/>
                <w:lang w:eastAsia="ar-SA"/>
              </w:rPr>
              <w:t>Представленным на экспертизу проектом предлагается</w:t>
            </w:r>
            <w:r w:rsidRPr="00216F05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 xml:space="preserve"> внести изменения </w:t>
            </w:r>
            <w:r w:rsidR="00620EF3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 xml:space="preserve">в решение Совета депутатов МО «Цильнинский район»  </w:t>
            </w:r>
            <w:r w:rsidRPr="00216F05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 xml:space="preserve">в части </w:t>
            </w:r>
            <w:r w:rsidR="00620EF3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исполнения полномочий по вопросам местного значения</w:t>
            </w:r>
            <w:r w:rsidRPr="00216F05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 xml:space="preserve"> </w:t>
            </w:r>
            <w:r w:rsidR="00620EF3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в соответствии с Федеральным законом от 28.11.2015 №357-ФЗ «О внесении изменений в некоторые законодательные акты Российской Федерации»</w:t>
            </w:r>
          </w:p>
        </w:tc>
      </w:tr>
      <w:tr w:rsidR="00216F05" w:rsidRPr="00216F05" w:rsidTr="00B2779E">
        <w:tc>
          <w:tcPr>
            <w:tcW w:w="9828" w:type="dxa"/>
            <w:gridSpan w:val="3"/>
          </w:tcPr>
          <w:p w:rsidR="00216F05" w:rsidRPr="00216F05" w:rsidRDefault="00216F05" w:rsidP="00216F05">
            <w:pPr>
              <w:ind w:firstLine="567"/>
              <w:jc w:val="both"/>
              <w:rPr>
                <w:rFonts w:ascii="Times New Roman" w:eastAsia="SimSun" w:hAnsi="Times New Roman"/>
                <w:b/>
                <w:bCs/>
                <w:sz w:val="24"/>
                <w:szCs w:val="24"/>
              </w:rPr>
            </w:pPr>
            <w:r w:rsidRPr="00216F05">
              <w:rPr>
                <w:rFonts w:ascii="Times New Roman" w:eastAsia="SimSun" w:hAnsi="Times New Roman"/>
                <w:b/>
                <w:bCs/>
                <w:sz w:val="24"/>
                <w:szCs w:val="24"/>
              </w:rPr>
              <w:t>3. Выявленные в положениях проекта постановления факторы, которые способствуют или могут способствовать созданию условий для проявления коррупции</w:t>
            </w:r>
          </w:p>
          <w:p w:rsidR="00216F05" w:rsidRPr="00216F05" w:rsidRDefault="00216F05" w:rsidP="00216F05">
            <w:pPr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16F05" w:rsidRPr="00216F05" w:rsidRDefault="00216F05" w:rsidP="00216F05">
            <w:pPr>
              <w:ind w:firstLine="720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eastAsia="ar-SA"/>
              </w:rPr>
            </w:pPr>
            <w:r w:rsidRPr="00216F05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Факторы, которые способствуют или могут способствовать созданию условий для проявления коррупции,</w:t>
            </w:r>
            <w:r w:rsidR="00620EF3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 xml:space="preserve"> </w:t>
            </w:r>
            <w:r w:rsidRPr="00216F05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не выявлены.</w:t>
            </w:r>
          </w:p>
        </w:tc>
      </w:tr>
      <w:tr w:rsidR="00216F05" w:rsidRPr="00216F05" w:rsidTr="00B2779E">
        <w:tc>
          <w:tcPr>
            <w:tcW w:w="9828" w:type="dxa"/>
            <w:gridSpan w:val="3"/>
          </w:tcPr>
          <w:p w:rsidR="00216F05" w:rsidRPr="00216F05" w:rsidRDefault="00216F05" w:rsidP="00216F05">
            <w:pPr>
              <w:ind w:firstLine="540"/>
              <w:jc w:val="both"/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216F05" w:rsidRPr="00216F05" w:rsidTr="00B2779E">
        <w:tc>
          <w:tcPr>
            <w:tcW w:w="9828" w:type="dxa"/>
            <w:gridSpan w:val="3"/>
          </w:tcPr>
          <w:p w:rsidR="00216F05" w:rsidRPr="00216F05" w:rsidRDefault="00216F05" w:rsidP="00216F05">
            <w:pPr>
              <w:ind w:firstLine="567"/>
              <w:jc w:val="both"/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ar-SA"/>
              </w:rPr>
            </w:pPr>
            <w:r w:rsidRPr="00216F05"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ar-SA"/>
              </w:rPr>
              <w:t>4. Выявленные в положениях проекта нормативного правового акта нарушения действующего законодательства и правил юридической техники</w:t>
            </w:r>
          </w:p>
          <w:p w:rsidR="00216F05" w:rsidRPr="00216F05" w:rsidRDefault="00216F05" w:rsidP="00216F05">
            <w:pPr>
              <w:ind w:firstLine="567"/>
              <w:jc w:val="both"/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ar-SA"/>
              </w:rPr>
            </w:pPr>
          </w:p>
          <w:p w:rsidR="00216F05" w:rsidRPr="00216F05" w:rsidRDefault="00216F05" w:rsidP="00216F05">
            <w:pPr>
              <w:ind w:firstLine="567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eastAsia="ar-SA"/>
              </w:rPr>
            </w:pPr>
            <w:r w:rsidRPr="00216F05">
              <w:rPr>
                <w:rFonts w:ascii="Times New Roman" w:eastAsia="SimSun" w:hAnsi="Times New Roman"/>
                <w:bCs/>
                <w:sz w:val="24"/>
                <w:szCs w:val="24"/>
                <w:lang w:eastAsia="ar-SA"/>
              </w:rPr>
              <w:t>В ходе изучения проект оценивался на предмет соответствия нормам федерального законодательства, законодательства Ульяновской области, муниципальным правовым актам.</w:t>
            </w:r>
          </w:p>
          <w:p w:rsidR="00216F05" w:rsidRPr="00216F05" w:rsidRDefault="00216F05" w:rsidP="00216F05">
            <w:pPr>
              <w:ind w:firstLine="567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eastAsia="ar-SA"/>
              </w:rPr>
            </w:pPr>
            <w:proofErr w:type="gramStart"/>
            <w:r w:rsidRPr="00216F05">
              <w:rPr>
                <w:rFonts w:ascii="Times New Roman" w:eastAsia="SimSun" w:hAnsi="Times New Roman"/>
                <w:bCs/>
                <w:sz w:val="24"/>
                <w:szCs w:val="24"/>
                <w:lang w:eastAsia="ar-SA"/>
              </w:rPr>
              <w:t xml:space="preserve">Необходимо направить настоящий проект нормативного правового акта для </w:t>
            </w:r>
            <w:r w:rsidRPr="00216F05">
              <w:rPr>
                <w:rFonts w:ascii="Times New Roman" w:eastAsia="SimSun" w:hAnsi="Times New Roman"/>
                <w:bCs/>
                <w:sz w:val="24"/>
                <w:szCs w:val="24"/>
                <w:lang w:eastAsia="ar-SA"/>
              </w:rPr>
              <w:lastRenderedPageBreak/>
              <w:t xml:space="preserve">проведения правовой и антикоррупционной экспертизы в  прокуратуру Цильнинского района в соответствии с  Федеральным законом от 17.07.2009 N 172-ФЗ «Об антикоррупционной экспертизе нормативных правовых актов и проектов нормативных правовых актов» и Федеральным законом «О прокуратуре Российской Федерации», в установленном Генеральной прокуратурой Российской Федерации порядке и согласно методике, определенной Правительством Российской Федерации. </w:t>
            </w:r>
            <w:proofErr w:type="gramEnd"/>
          </w:p>
          <w:p w:rsidR="00216F05" w:rsidRPr="00216F05" w:rsidRDefault="00216F05" w:rsidP="00216F05">
            <w:pPr>
              <w:ind w:firstLine="567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eastAsia="ar-SA"/>
              </w:rPr>
            </w:pPr>
            <w:r w:rsidRPr="00216F05">
              <w:rPr>
                <w:rFonts w:ascii="Times New Roman" w:eastAsia="SimSun" w:hAnsi="Times New Roman"/>
                <w:bCs/>
                <w:sz w:val="24"/>
                <w:szCs w:val="24"/>
                <w:lang w:eastAsia="ar-SA"/>
              </w:rPr>
              <w:t xml:space="preserve">В соответствии с распоряжением Губернатора Ульяновской  области от 11.09.2009 № 274-р «О некоторых мерах по повышению эффективности  нормотворческой деятельности» настоящий проект </w:t>
            </w:r>
            <w:r w:rsidR="00620EF3">
              <w:rPr>
                <w:rFonts w:ascii="Times New Roman" w:eastAsia="SimSun" w:hAnsi="Times New Roman"/>
                <w:bCs/>
                <w:sz w:val="24"/>
                <w:szCs w:val="24"/>
                <w:lang w:eastAsia="ar-SA"/>
              </w:rPr>
              <w:t xml:space="preserve"> </w:t>
            </w:r>
            <w:r w:rsidRPr="00216F05">
              <w:rPr>
                <w:rFonts w:ascii="Times New Roman" w:eastAsia="SimSun" w:hAnsi="Times New Roman"/>
                <w:bCs/>
                <w:sz w:val="24"/>
                <w:szCs w:val="24"/>
                <w:lang w:eastAsia="ar-SA"/>
              </w:rPr>
              <w:t xml:space="preserve"> подлежит согласованию с отраслевым государственным органом исполнительной власти Ульяновской области</w:t>
            </w:r>
            <w:r w:rsidR="00620EF3">
              <w:rPr>
                <w:rFonts w:ascii="Times New Roman" w:eastAsia="SimSun" w:hAnsi="Times New Roman"/>
                <w:bCs/>
                <w:sz w:val="24"/>
                <w:szCs w:val="24"/>
                <w:lang w:eastAsia="ar-SA"/>
              </w:rPr>
              <w:t>.</w:t>
            </w:r>
            <w:r w:rsidRPr="00216F05">
              <w:rPr>
                <w:rFonts w:ascii="Times New Roman" w:eastAsia="SimSun" w:hAnsi="Times New Roman"/>
                <w:bCs/>
                <w:sz w:val="24"/>
                <w:szCs w:val="24"/>
                <w:lang w:eastAsia="ar-SA"/>
              </w:rPr>
              <w:t xml:space="preserve"> </w:t>
            </w:r>
            <w:r w:rsidR="00620EF3">
              <w:rPr>
                <w:rFonts w:ascii="Times New Roman" w:eastAsia="SimSun" w:hAnsi="Times New Roman"/>
                <w:bCs/>
                <w:sz w:val="24"/>
                <w:szCs w:val="24"/>
                <w:lang w:eastAsia="ar-SA"/>
              </w:rPr>
              <w:t xml:space="preserve"> </w:t>
            </w:r>
          </w:p>
          <w:p w:rsidR="00216F05" w:rsidRPr="00216F05" w:rsidRDefault="00216F05" w:rsidP="00216F05">
            <w:pPr>
              <w:ind w:firstLine="567"/>
              <w:jc w:val="both"/>
              <w:rPr>
                <w:rFonts w:ascii="Times New Roman" w:eastAsia="SimSun" w:hAnsi="Times New Roman"/>
                <w:b/>
                <w:bCs/>
                <w:sz w:val="24"/>
                <w:szCs w:val="24"/>
              </w:rPr>
            </w:pPr>
          </w:p>
        </w:tc>
      </w:tr>
      <w:tr w:rsidR="00216F05" w:rsidRPr="00216F05" w:rsidTr="00B2779E">
        <w:tc>
          <w:tcPr>
            <w:tcW w:w="9828" w:type="dxa"/>
            <w:gridSpan w:val="3"/>
          </w:tcPr>
          <w:p w:rsidR="00216F05" w:rsidRPr="00216F05" w:rsidRDefault="00216F05" w:rsidP="00216F05">
            <w:pPr>
              <w:ind w:firstLine="567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ar-SA"/>
              </w:rPr>
            </w:pPr>
            <w:r w:rsidRPr="00216F05"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ar-SA"/>
              </w:rPr>
              <w:lastRenderedPageBreak/>
              <w:t>5 . Выводы по результатам экспертизы</w:t>
            </w:r>
          </w:p>
          <w:p w:rsidR="00216F05" w:rsidRPr="00216F05" w:rsidRDefault="00216F05" w:rsidP="00216F05">
            <w:pPr>
              <w:ind w:firstLine="567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ar-SA"/>
              </w:rPr>
            </w:pPr>
          </w:p>
          <w:p w:rsidR="00216F05" w:rsidRPr="00216F05" w:rsidRDefault="00216F05" w:rsidP="00216F05">
            <w:pPr>
              <w:ind w:firstLine="567"/>
              <w:jc w:val="both"/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ar-SA"/>
              </w:rPr>
            </w:pPr>
            <w:r w:rsidRPr="00216F05">
              <w:rPr>
                <w:rFonts w:ascii="Times New Roman" w:eastAsia="SimSun" w:hAnsi="Times New Roman"/>
                <w:bCs/>
                <w:sz w:val="24"/>
                <w:szCs w:val="24"/>
                <w:lang w:eastAsia="ar-SA"/>
              </w:rPr>
              <w:t>Представленный проект нормативного правового акта признается прошедшим экспертизу.</w:t>
            </w:r>
          </w:p>
        </w:tc>
      </w:tr>
      <w:tr w:rsidR="00216F05" w:rsidRPr="00216F05" w:rsidTr="00B2779E">
        <w:tc>
          <w:tcPr>
            <w:tcW w:w="9828" w:type="dxa"/>
            <w:gridSpan w:val="3"/>
          </w:tcPr>
          <w:p w:rsidR="00216F05" w:rsidRPr="00216F05" w:rsidRDefault="00216F05" w:rsidP="00216F05">
            <w:pPr>
              <w:ind w:firstLine="567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ar-SA"/>
              </w:rPr>
            </w:pPr>
          </w:p>
          <w:p w:rsidR="00216F05" w:rsidRPr="00216F05" w:rsidRDefault="00216F05" w:rsidP="00216F05">
            <w:pPr>
              <w:ind w:firstLine="567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ar-SA"/>
              </w:rPr>
            </w:pPr>
          </w:p>
          <w:p w:rsidR="00216F05" w:rsidRPr="00216F05" w:rsidRDefault="00216F05" w:rsidP="00216F05">
            <w:pPr>
              <w:ind w:firstLine="567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216F05" w:rsidRPr="00216F05" w:rsidTr="00B2779E">
        <w:tc>
          <w:tcPr>
            <w:tcW w:w="4914" w:type="dxa"/>
            <w:gridSpan w:val="2"/>
          </w:tcPr>
          <w:p w:rsidR="00216F05" w:rsidRPr="00216F05" w:rsidRDefault="00216F05" w:rsidP="00216F05">
            <w:pPr>
              <w:tabs>
                <w:tab w:val="left" w:pos="7371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6F05">
              <w:rPr>
                <w:rFonts w:ascii="Times New Roman" w:eastAsia="Times New Roman" w:hAnsi="Times New Roman"/>
                <w:sz w:val="24"/>
                <w:szCs w:val="24"/>
              </w:rPr>
              <w:t>Заместитель Главы администрации</w:t>
            </w:r>
          </w:p>
          <w:p w:rsidR="00216F05" w:rsidRPr="00216F05" w:rsidRDefault="00216F05" w:rsidP="00216F05">
            <w:pPr>
              <w:tabs>
                <w:tab w:val="left" w:pos="7371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6F05">
              <w:rPr>
                <w:rFonts w:ascii="Times New Roman" w:eastAsia="Times New Roman" w:hAnsi="Times New Roman"/>
                <w:sz w:val="24"/>
                <w:szCs w:val="24"/>
              </w:rPr>
              <w:t xml:space="preserve"> МО «Цильнинский район», </w:t>
            </w:r>
          </w:p>
          <w:p w:rsidR="00216F05" w:rsidRPr="00216F05" w:rsidRDefault="00216F05" w:rsidP="00216F05">
            <w:pPr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  <w:r w:rsidRPr="00216F05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начальник управления правового обеспечения</w:t>
            </w:r>
          </w:p>
        </w:tc>
        <w:tc>
          <w:tcPr>
            <w:tcW w:w="4914" w:type="dxa"/>
          </w:tcPr>
          <w:p w:rsidR="00216F05" w:rsidRPr="00216F05" w:rsidRDefault="00216F05" w:rsidP="00216F05">
            <w:pPr>
              <w:jc w:val="right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  <w:r w:rsidRPr="00216F05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Т.И. Ермолаева</w:t>
            </w:r>
          </w:p>
        </w:tc>
      </w:tr>
      <w:tr w:rsidR="00216F05" w:rsidRPr="00216F05" w:rsidTr="00B2779E">
        <w:tc>
          <w:tcPr>
            <w:tcW w:w="4914" w:type="dxa"/>
            <w:gridSpan w:val="2"/>
          </w:tcPr>
          <w:p w:rsidR="00216F05" w:rsidRPr="00216F05" w:rsidRDefault="00216F05" w:rsidP="00216F05">
            <w:pPr>
              <w:tabs>
                <w:tab w:val="left" w:pos="7371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14" w:type="dxa"/>
          </w:tcPr>
          <w:p w:rsidR="00216F05" w:rsidRPr="00216F05" w:rsidRDefault="00216F05" w:rsidP="00216F05">
            <w:pPr>
              <w:jc w:val="right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</w:p>
        </w:tc>
      </w:tr>
      <w:tr w:rsidR="00216F05" w:rsidRPr="00216F05" w:rsidTr="00B2779E">
        <w:tc>
          <w:tcPr>
            <w:tcW w:w="4914" w:type="dxa"/>
            <w:gridSpan w:val="2"/>
          </w:tcPr>
          <w:p w:rsidR="00216F05" w:rsidRPr="00216F05" w:rsidRDefault="00216F05" w:rsidP="00216F05">
            <w:pPr>
              <w:tabs>
                <w:tab w:val="left" w:pos="7371"/>
              </w:tabs>
              <w:rPr>
                <w:rFonts w:ascii="Times New Roman" w:eastAsia="Times New Roman" w:hAnsi="Times New Roman"/>
              </w:rPr>
            </w:pPr>
            <w:r w:rsidRPr="00216F05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4914" w:type="dxa"/>
          </w:tcPr>
          <w:p w:rsidR="00216F05" w:rsidRPr="00216F05" w:rsidRDefault="00216F05" w:rsidP="00216F05">
            <w:pPr>
              <w:jc w:val="right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</w:p>
        </w:tc>
      </w:tr>
    </w:tbl>
    <w:p w:rsidR="00216F05" w:rsidRPr="00216F05" w:rsidRDefault="00216F05" w:rsidP="00216F05">
      <w:pPr>
        <w:tabs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6F05" w:rsidRPr="00216F05" w:rsidRDefault="00216F05" w:rsidP="00216F05"/>
    <w:p w:rsidR="00EE2BB8" w:rsidRDefault="00EE2BB8"/>
    <w:sectPr w:rsidR="00EE2BB8" w:rsidSect="002D6A65">
      <w:footerReference w:type="default" r:id="rId8"/>
      <w:footnotePr>
        <w:pos w:val="beneathText"/>
      </w:footnotePr>
      <w:pgSz w:w="11905" w:h="16837"/>
      <w:pgMar w:top="1134" w:right="706" w:bottom="851" w:left="1701" w:header="720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1E8" w:rsidRDefault="007D21E8">
      <w:pPr>
        <w:spacing w:after="0" w:line="240" w:lineRule="auto"/>
      </w:pPr>
      <w:r>
        <w:separator/>
      </w:r>
    </w:p>
  </w:endnote>
  <w:endnote w:type="continuationSeparator" w:id="0">
    <w:p w:rsidR="007D21E8" w:rsidRDefault="007D2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725" w:rsidRDefault="007D21E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1E8" w:rsidRDefault="007D21E8">
      <w:pPr>
        <w:spacing w:after="0" w:line="240" w:lineRule="auto"/>
      </w:pPr>
      <w:r>
        <w:separator/>
      </w:r>
    </w:p>
  </w:footnote>
  <w:footnote w:type="continuationSeparator" w:id="0">
    <w:p w:rsidR="007D21E8" w:rsidRDefault="007D21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344F39"/>
    <w:multiLevelType w:val="hybridMultilevel"/>
    <w:tmpl w:val="29E0EFA4"/>
    <w:lvl w:ilvl="0" w:tplc="48E6EDA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F05"/>
    <w:rsid w:val="00000723"/>
    <w:rsid w:val="000014AB"/>
    <w:rsid w:val="00001BB1"/>
    <w:rsid w:val="00002368"/>
    <w:rsid w:val="00002C6E"/>
    <w:rsid w:val="0001598D"/>
    <w:rsid w:val="00016414"/>
    <w:rsid w:val="00017C6A"/>
    <w:rsid w:val="00020CC9"/>
    <w:rsid w:val="00020E71"/>
    <w:rsid w:val="0002149D"/>
    <w:rsid w:val="0002357F"/>
    <w:rsid w:val="00024388"/>
    <w:rsid w:val="00032EAA"/>
    <w:rsid w:val="00033116"/>
    <w:rsid w:val="00033F20"/>
    <w:rsid w:val="0004572A"/>
    <w:rsid w:val="000520A4"/>
    <w:rsid w:val="00052F6E"/>
    <w:rsid w:val="00054195"/>
    <w:rsid w:val="00054C49"/>
    <w:rsid w:val="00055159"/>
    <w:rsid w:val="00056C2E"/>
    <w:rsid w:val="00056DC3"/>
    <w:rsid w:val="000600B2"/>
    <w:rsid w:val="00064C8E"/>
    <w:rsid w:val="00071250"/>
    <w:rsid w:val="000729F6"/>
    <w:rsid w:val="000744E0"/>
    <w:rsid w:val="00075721"/>
    <w:rsid w:val="000806A2"/>
    <w:rsid w:val="00081692"/>
    <w:rsid w:val="00083834"/>
    <w:rsid w:val="00083B68"/>
    <w:rsid w:val="0008470B"/>
    <w:rsid w:val="00084CFF"/>
    <w:rsid w:val="00087506"/>
    <w:rsid w:val="0009009A"/>
    <w:rsid w:val="00090851"/>
    <w:rsid w:val="00090D00"/>
    <w:rsid w:val="0009152D"/>
    <w:rsid w:val="00093449"/>
    <w:rsid w:val="000A0ABF"/>
    <w:rsid w:val="000A716C"/>
    <w:rsid w:val="000A7324"/>
    <w:rsid w:val="000B0BF7"/>
    <w:rsid w:val="000B1842"/>
    <w:rsid w:val="000B4C16"/>
    <w:rsid w:val="000B4DBB"/>
    <w:rsid w:val="000B7A82"/>
    <w:rsid w:val="000B7F26"/>
    <w:rsid w:val="000C3335"/>
    <w:rsid w:val="000C4994"/>
    <w:rsid w:val="000C53BB"/>
    <w:rsid w:val="000C60B5"/>
    <w:rsid w:val="000C6C7E"/>
    <w:rsid w:val="000D05A2"/>
    <w:rsid w:val="000D431D"/>
    <w:rsid w:val="000E12E9"/>
    <w:rsid w:val="000E2D5F"/>
    <w:rsid w:val="000E315B"/>
    <w:rsid w:val="000E3AA7"/>
    <w:rsid w:val="000F1229"/>
    <w:rsid w:val="000F3599"/>
    <w:rsid w:val="000F3AE6"/>
    <w:rsid w:val="0010268F"/>
    <w:rsid w:val="00105825"/>
    <w:rsid w:val="00107C22"/>
    <w:rsid w:val="001125BD"/>
    <w:rsid w:val="00114907"/>
    <w:rsid w:val="00114E9A"/>
    <w:rsid w:val="00116DE2"/>
    <w:rsid w:val="00125C9F"/>
    <w:rsid w:val="00126BDF"/>
    <w:rsid w:val="00126E77"/>
    <w:rsid w:val="0012707F"/>
    <w:rsid w:val="00130448"/>
    <w:rsid w:val="00136464"/>
    <w:rsid w:val="00142AEB"/>
    <w:rsid w:val="0014688A"/>
    <w:rsid w:val="00150C25"/>
    <w:rsid w:val="00153994"/>
    <w:rsid w:val="00155778"/>
    <w:rsid w:val="00155FF8"/>
    <w:rsid w:val="00157C20"/>
    <w:rsid w:val="00167F10"/>
    <w:rsid w:val="001743C9"/>
    <w:rsid w:val="00174F35"/>
    <w:rsid w:val="001752E2"/>
    <w:rsid w:val="00182D38"/>
    <w:rsid w:val="00183022"/>
    <w:rsid w:val="00183758"/>
    <w:rsid w:val="00187060"/>
    <w:rsid w:val="0019627B"/>
    <w:rsid w:val="00196A3D"/>
    <w:rsid w:val="001A1E00"/>
    <w:rsid w:val="001B0473"/>
    <w:rsid w:val="001B2B54"/>
    <w:rsid w:val="001B5EE0"/>
    <w:rsid w:val="001B66B2"/>
    <w:rsid w:val="001B7FD8"/>
    <w:rsid w:val="001C783D"/>
    <w:rsid w:val="001D080C"/>
    <w:rsid w:val="001D08C2"/>
    <w:rsid w:val="001D2737"/>
    <w:rsid w:val="001D2B36"/>
    <w:rsid w:val="001D2F31"/>
    <w:rsid w:val="001D44DA"/>
    <w:rsid w:val="001D66A1"/>
    <w:rsid w:val="001D6B22"/>
    <w:rsid w:val="001D7125"/>
    <w:rsid w:val="001E15D7"/>
    <w:rsid w:val="001E4E3E"/>
    <w:rsid w:val="001E67BA"/>
    <w:rsid w:val="001E7D5D"/>
    <w:rsid w:val="001F0374"/>
    <w:rsid w:val="001F1F51"/>
    <w:rsid w:val="001F3B8C"/>
    <w:rsid w:val="001F3BE5"/>
    <w:rsid w:val="001F5553"/>
    <w:rsid w:val="00200C85"/>
    <w:rsid w:val="0020118A"/>
    <w:rsid w:val="00202A35"/>
    <w:rsid w:val="00202FDC"/>
    <w:rsid w:val="00204C55"/>
    <w:rsid w:val="00204D23"/>
    <w:rsid w:val="00205460"/>
    <w:rsid w:val="002167F1"/>
    <w:rsid w:val="00216F05"/>
    <w:rsid w:val="00222770"/>
    <w:rsid w:val="00223E9A"/>
    <w:rsid w:val="00224044"/>
    <w:rsid w:val="00226004"/>
    <w:rsid w:val="00230FC5"/>
    <w:rsid w:val="0023335F"/>
    <w:rsid w:val="002347C6"/>
    <w:rsid w:val="002368CC"/>
    <w:rsid w:val="00240DF1"/>
    <w:rsid w:val="00244FE1"/>
    <w:rsid w:val="0024646F"/>
    <w:rsid w:val="002519DD"/>
    <w:rsid w:val="0026369A"/>
    <w:rsid w:val="00264642"/>
    <w:rsid w:val="0026530F"/>
    <w:rsid w:val="00276FEC"/>
    <w:rsid w:val="002814CB"/>
    <w:rsid w:val="00282310"/>
    <w:rsid w:val="0028292F"/>
    <w:rsid w:val="002830A7"/>
    <w:rsid w:val="002834A5"/>
    <w:rsid w:val="00292D65"/>
    <w:rsid w:val="00292E4B"/>
    <w:rsid w:val="002A1AF2"/>
    <w:rsid w:val="002B3B36"/>
    <w:rsid w:val="002B637C"/>
    <w:rsid w:val="002C5938"/>
    <w:rsid w:val="002D7DBD"/>
    <w:rsid w:val="002F0764"/>
    <w:rsid w:val="002F3780"/>
    <w:rsid w:val="002F3E1D"/>
    <w:rsid w:val="0030278E"/>
    <w:rsid w:val="00302CCF"/>
    <w:rsid w:val="00303ED4"/>
    <w:rsid w:val="0030504F"/>
    <w:rsid w:val="0031188C"/>
    <w:rsid w:val="00321FD1"/>
    <w:rsid w:val="00330D65"/>
    <w:rsid w:val="00330EC7"/>
    <w:rsid w:val="0033146C"/>
    <w:rsid w:val="003328A2"/>
    <w:rsid w:val="00332C18"/>
    <w:rsid w:val="00333950"/>
    <w:rsid w:val="0033477B"/>
    <w:rsid w:val="0033513C"/>
    <w:rsid w:val="00342D41"/>
    <w:rsid w:val="00344BB6"/>
    <w:rsid w:val="00345D82"/>
    <w:rsid w:val="00353627"/>
    <w:rsid w:val="00355626"/>
    <w:rsid w:val="003607D1"/>
    <w:rsid w:val="00360F79"/>
    <w:rsid w:val="00365449"/>
    <w:rsid w:val="00366CFC"/>
    <w:rsid w:val="0036770F"/>
    <w:rsid w:val="0037380C"/>
    <w:rsid w:val="00380C1E"/>
    <w:rsid w:val="00386AAC"/>
    <w:rsid w:val="0038799A"/>
    <w:rsid w:val="00390F40"/>
    <w:rsid w:val="00392E5F"/>
    <w:rsid w:val="00393A30"/>
    <w:rsid w:val="003A053C"/>
    <w:rsid w:val="003A07D2"/>
    <w:rsid w:val="003A1A49"/>
    <w:rsid w:val="003A45B3"/>
    <w:rsid w:val="003A6711"/>
    <w:rsid w:val="003A69EA"/>
    <w:rsid w:val="003A77A6"/>
    <w:rsid w:val="003B74CD"/>
    <w:rsid w:val="003C26F6"/>
    <w:rsid w:val="003C3104"/>
    <w:rsid w:val="003C4D59"/>
    <w:rsid w:val="003C4F9B"/>
    <w:rsid w:val="003D2DE6"/>
    <w:rsid w:val="003D31A9"/>
    <w:rsid w:val="003D4824"/>
    <w:rsid w:val="003E5591"/>
    <w:rsid w:val="003E5B5C"/>
    <w:rsid w:val="003E653F"/>
    <w:rsid w:val="003E7567"/>
    <w:rsid w:val="003F29EF"/>
    <w:rsid w:val="00401E60"/>
    <w:rsid w:val="00404D4B"/>
    <w:rsid w:val="00406141"/>
    <w:rsid w:val="0040644C"/>
    <w:rsid w:val="004073A6"/>
    <w:rsid w:val="004110C2"/>
    <w:rsid w:val="00411251"/>
    <w:rsid w:val="00416712"/>
    <w:rsid w:val="004167DD"/>
    <w:rsid w:val="004170CF"/>
    <w:rsid w:val="00421825"/>
    <w:rsid w:val="00426D62"/>
    <w:rsid w:val="004333B2"/>
    <w:rsid w:val="00440456"/>
    <w:rsid w:val="00446DCF"/>
    <w:rsid w:val="00446DFF"/>
    <w:rsid w:val="00453110"/>
    <w:rsid w:val="00453264"/>
    <w:rsid w:val="00454DE2"/>
    <w:rsid w:val="00460588"/>
    <w:rsid w:val="004612E2"/>
    <w:rsid w:val="00462105"/>
    <w:rsid w:val="004625BA"/>
    <w:rsid w:val="004646A7"/>
    <w:rsid w:val="00477E8D"/>
    <w:rsid w:val="0048146F"/>
    <w:rsid w:val="00481F72"/>
    <w:rsid w:val="0048268C"/>
    <w:rsid w:val="0048307D"/>
    <w:rsid w:val="00487C81"/>
    <w:rsid w:val="00492279"/>
    <w:rsid w:val="004957E5"/>
    <w:rsid w:val="004A0A30"/>
    <w:rsid w:val="004A25A9"/>
    <w:rsid w:val="004B0333"/>
    <w:rsid w:val="004B5060"/>
    <w:rsid w:val="004B786A"/>
    <w:rsid w:val="004C307D"/>
    <w:rsid w:val="004C4230"/>
    <w:rsid w:val="004C5BA9"/>
    <w:rsid w:val="004D24DA"/>
    <w:rsid w:val="004D2ABF"/>
    <w:rsid w:val="004D4FAD"/>
    <w:rsid w:val="004D52BF"/>
    <w:rsid w:val="004E6318"/>
    <w:rsid w:val="004E6966"/>
    <w:rsid w:val="004E7C02"/>
    <w:rsid w:val="004F7A08"/>
    <w:rsid w:val="00502287"/>
    <w:rsid w:val="0050267E"/>
    <w:rsid w:val="0050403F"/>
    <w:rsid w:val="005107EF"/>
    <w:rsid w:val="005119EF"/>
    <w:rsid w:val="00513EB2"/>
    <w:rsid w:val="005145C3"/>
    <w:rsid w:val="00532C5F"/>
    <w:rsid w:val="00532DF0"/>
    <w:rsid w:val="00540E34"/>
    <w:rsid w:val="00542760"/>
    <w:rsid w:val="00543F05"/>
    <w:rsid w:val="00543FA7"/>
    <w:rsid w:val="00553AF0"/>
    <w:rsid w:val="005549C7"/>
    <w:rsid w:val="00556A60"/>
    <w:rsid w:val="0056199E"/>
    <w:rsid w:val="005671BB"/>
    <w:rsid w:val="00567D88"/>
    <w:rsid w:val="005701E1"/>
    <w:rsid w:val="00572794"/>
    <w:rsid w:val="00576945"/>
    <w:rsid w:val="00580324"/>
    <w:rsid w:val="00582EEC"/>
    <w:rsid w:val="0058437B"/>
    <w:rsid w:val="0059251A"/>
    <w:rsid w:val="00592AAB"/>
    <w:rsid w:val="00597027"/>
    <w:rsid w:val="005972FD"/>
    <w:rsid w:val="005A5CA1"/>
    <w:rsid w:val="005A7D3D"/>
    <w:rsid w:val="005B2CBA"/>
    <w:rsid w:val="005B2E44"/>
    <w:rsid w:val="005B5A3A"/>
    <w:rsid w:val="005C1257"/>
    <w:rsid w:val="005C25AE"/>
    <w:rsid w:val="005C2D73"/>
    <w:rsid w:val="005C522D"/>
    <w:rsid w:val="005C5FD2"/>
    <w:rsid w:val="005D0A31"/>
    <w:rsid w:val="005E13E2"/>
    <w:rsid w:val="005E5234"/>
    <w:rsid w:val="005F10C3"/>
    <w:rsid w:val="005F3D8B"/>
    <w:rsid w:val="005F5ED8"/>
    <w:rsid w:val="005F6394"/>
    <w:rsid w:val="006030AC"/>
    <w:rsid w:val="00603A3B"/>
    <w:rsid w:val="00603D80"/>
    <w:rsid w:val="006043BA"/>
    <w:rsid w:val="00605D05"/>
    <w:rsid w:val="006156D3"/>
    <w:rsid w:val="00620EF3"/>
    <w:rsid w:val="00624B85"/>
    <w:rsid w:val="00630166"/>
    <w:rsid w:val="00630689"/>
    <w:rsid w:val="006446FB"/>
    <w:rsid w:val="00645004"/>
    <w:rsid w:val="00645C71"/>
    <w:rsid w:val="00646D07"/>
    <w:rsid w:val="00653459"/>
    <w:rsid w:val="00654FD3"/>
    <w:rsid w:val="00660A6D"/>
    <w:rsid w:val="006658AB"/>
    <w:rsid w:val="006659BA"/>
    <w:rsid w:val="00670012"/>
    <w:rsid w:val="00671AA5"/>
    <w:rsid w:val="00675F54"/>
    <w:rsid w:val="00677776"/>
    <w:rsid w:val="006910DA"/>
    <w:rsid w:val="00697301"/>
    <w:rsid w:val="00697C6C"/>
    <w:rsid w:val="006A2FCB"/>
    <w:rsid w:val="006A4FC4"/>
    <w:rsid w:val="006B0C56"/>
    <w:rsid w:val="006B1CCD"/>
    <w:rsid w:val="006B35E5"/>
    <w:rsid w:val="006B4EC0"/>
    <w:rsid w:val="006B7D67"/>
    <w:rsid w:val="006C61D1"/>
    <w:rsid w:val="006D1B5D"/>
    <w:rsid w:val="006D3F88"/>
    <w:rsid w:val="006D6A96"/>
    <w:rsid w:val="006E1CF5"/>
    <w:rsid w:val="006E733A"/>
    <w:rsid w:val="00701050"/>
    <w:rsid w:val="00707AB2"/>
    <w:rsid w:val="00712987"/>
    <w:rsid w:val="007146E8"/>
    <w:rsid w:val="00715391"/>
    <w:rsid w:val="00725B54"/>
    <w:rsid w:val="00726596"/>
    <w:rsid w:val="00730999"/>
    <w:rsid w:val="00731828"/>
    <w:rsid w:val="00733B87"/>
    <w:rsid w:val="00743798"/>
    <w:rsid w:val="00743DF9"/>
    <w:rsid w:val="00745C22"/>
    <w:rsid w:val="007462F5"/>
    <w:rsid w:val="0074694E"/>
    <w:rsid w:val="00753040"/>
    <w:rsid w:val="0076140C"/>
    <w:rsid w:val="00761E0D"/>
    <w:rsid w:val="0076358F"/>
    <w:rsid w:val="007640D7"/>
    <w:rsid w:val="0078732D"/>
    <w:rsid w:val="007873BC"/>
    <w:rsid w:val="00792359"/>
    <w:rsid w:val="007A0ACA"/>
    <w:rsid w:val="007A1E3D"/>
    <w:rsid w:val="007A41C5"/>
    <w:rsid w:val="007A4604"/>
    <w:rsid w:val="007A667D"/>
    <w:rsid w:val="007A6C9A"/>
    <w:rsid w:val="007B1851"/>
    <w:rsid w:val="007B76AB"/>
    <w:rsid w:val="007B7C53"/>
    <w:rsid w:val="007C10BE"/>
    <w:rsid w:val="007C2187"/>
    <w:rsid w:val="007C3DC3"/>
    <w:rsid w:val="007C5BB4"/>
    <w:rsid w:val="007C62DB"/>
    <w:rsid w:val="007D06C6"/>
    <w:rsid w:val="007D1378"/>
    <w:rsid w:val="007D21E8"/>
    <w:rsid w:val="007D4620"/>
    <w:rsid w:val="007D7086"/>
    <w:rsid w:val="007D735F"/>
    <w:rsid w:val="007D769A"/>
    <w:rsid w:val="00804BEB"/>
    <w:rsid w:val="00805511"/>
    <w:rsid w:val="00822152"/>
    <w:rsid w:val="00825AC0"/>
    <w:rsid w:val="00830949"/>
    <w:rsid w:val="00832DCF"/>
    <w:rsid w:val="0083528F"/>
    <w:rsid w:val="0083753A"/>
    <w:rsid w:val="00840F83"/>
    <w:rsid w:val="00841B0C"/>
    <w:rsid w:val="00844059"/>
    <w:rsid w:val="008540BA"/>
    <w:rsid w:val="0085541B"/>
    <w:rsid w:val="00860B6D"/>
    <w:rsid w:val="008709DF"/>
    <w:rsid w:val="008723D7"/>
    <w:rsid w:val="008730DA"/>
    <w:rsid w:val="008735F8"/>
    <w:rsid w:val="0087523A"/>
    <w:rsid w:val="00875939"/>
    <w:rsid w:val="0088141C"/>
    <w:rsid w:val="0088426A"/>
    <w:rsid w:val="00890DA5"/>
    <w:rsid w:val="008A4FF3"/>
    <w:rsid w:val="008A53EA"/>
    <w:rsid w:val="008B1D45"/>
    <w:rsid w:val="008B27B7"/>
    <w:rsid w:val="008B507A"/>
    <w:rsid w:val="008B66F8"/>
    <w:rsid w:val="008B72E7"/>
    <w:rsid w:val="008C274F"/>
    <w:rsid w:val="008E1F05"/>
    <w:rsid w:val="008E714E"/>
    <w:rsid w:val="008E7341"/>
    <w:rsid w:val="008F0229"/>
    <w:rsid w:val="008F21DC"/>
    <w:rsid w:val="008F2819"/>
    <w:rsid w:val="00900949"/>
    <w:rsid w:val="009027D4"/>
    <w:rsid w:val="009040F6"/>
    <w:rsid w:val="00906FFA"/>
    <w:rsid w:val="009070B9"/>
    <w:rsid w:val="00911D7B"/>
    <w:rsid w:val="00913C94"/>
    <w:rsid w:val="009146F2"/>
    <w:rsid w:val="009161E4"/>
    <w:rsid w:val="009213A1"/>
    <w:rsid w:val="00921CD3"/>
    <w:rsid w:val="00922127"/>
    <w:rsid w:val="00927EA1"/>
    <w:rsid w:val="009376AF"/>
    <w:rsid w:val="00952F75"/>
    <w:rsid w:val="00953EFE"/>
    <w:rsid w:val="009546A8"/>
    <w:rsid w:val="00962312"/>
    <w:rsid w:val="00965998"/>
    <w:rsid w:val="0097580B"/>
    <w:rsid w:val="00977B34"/>
    <w:rsid w:val="0098712A"/>
    <w:rsid w:val="00993E01"/>
    <w:rsid w:val="00994B3A"/>
    <w:rsid w:val="00995CE4"/>
    <w:rsid w:val="009A043C"/>
    <w:rsid w:val="009A0E04"/>
    <w:rsid w:val="009A119C"/>
    <w:rsid w:val="009A3BA8"/>
    <w:rsid w:val="009A7699"/>
    <w:rsid w:val="009B579A"/>
    <w:rsid w:val="009C01AF"/>
    <w:rsid w:val="009C0715"/>
    <w:rsid w:val="009C6AB1"/>
    <w:rsid w:val="009C77E7"/>
    <w:rsid w:val="009C7EC2"/>
    <w:rsid w:val="009D3B1F"/>
    <w:rsid w:val="009D7106"/>
    <w:rsid w:val="009E0D17"/>
    <w:rsid w:val="009E235B"/>
    <w:rsid w:val="009E49AC"/>
    <w:rsid w:val="009E4C84"/>
    <w:rsid w:val="009E4F71"/>
    <w:rsid w:val="009E54EE"/>
    <w:rsid w:val="009F04CC"/>
    <w:rsid w:val="009F061B"/>
    <w:rsid w:val="00A002F0"/>
    <w:rsid w:val="00A11B1D"/>
    <w:rsid w:val="00A12971"/>
    <w:rsid w:val="00A220A5"/>
    <w:rsid w:val="00A24244"/>
    <w:rsid w:val="00A30CFA"/>
    <w:rsid w:val="00A334C2"/>
    <w:rsid w:val="00A34957"/>
    <w:rsid w:val="00A376D3"/>
    <w:rsid w:val="00A37FBF"/>
    <w:rsid w:val="00A40D43"/>
    <w:rsid w:val="00A50166"/>
    <w:rsid w:val="00A5132A"/>
    <w:rsid w:val="00A52AE3"/>
    <w:rsid w:val="00A53FCB"/>
    <w:rsid w:val="00A54386"/>
    <w:rsid w:val="00A608B7"/>
    <w:rsid w:val="00A61634"/>
    <w:rsid w:val="00A64E72"/>
    <w:rsid w:val="00A71625"/>
    <w:rsid w:val="00A719C7"/>
    <w:rsid w:val="00A7309A"/>
    <w:rsid w:val="00A75770"/>
    <w:rsid w:val="00A86130"/>
    <w:rsid w:val="00A87497"/>
    <w:rsid w:val="00A87CD1"/>
    <w:rsid w:val="00A96406"/>
    <w:rsid w:val="00A97269"/>
    <w:rsid w:val="00AA21A3"/>
    <w:rsid w:val="00AA5388"/>
    <w:rsid w:val="00AA7AC5"/>
    <w:rsid w:val="00AB09E3"/>
    <w:rsid w:val="00AB1B6C"/>
    <w:rsid w:val="00AB3AFA"/>
    <w:rsid w:val="00AB4A10"/>
    <w:rsid w:val="00AB5BA4"/>
    <w:rsid w:val="00AC1E07"/>
    <w:rsid w:val="00AC208E"/>
    <w:rsid w:val="00AC391B"/>
    <w:rsid w:val="00AD243A"/>
    <w:rsid w:val="00AE0CA6"/>
    <w:rsid w:val="00AE2174"/>
    <w:rsid w:val="00AE46EC"/>
    <w:rsid w:val="00AE65A5"/>
    <w:rsid w:val="00AE7531"/>
    <w:rsid w:val="00AF451D"/>
    <w:rsid w:val="00AF56CC"/>
    <w:rsid w:val="00AF5FDC"/>
    <w:rsid w:val="00AF7E39"/>
    <w:rsid w:val="00B044CB"/>
    <w:rsid w:val="00B045C6"/>
    <w:rsid w:val="00B069A9"/>
    <w:rsid w:val="00B070B7"/>
    <w:rsid w:val="00B10AF1"/>
    <w:rsid w:val="00B11282"/>
    <w:rsid w:val="00B14D98"/>
    <w:rsid w:val="00B15DA7"/>
    <w:rsid w:val="00B206D3"/>
    <w:rsid w:val="00B30C22"/>
    <w:rsid w:val="00B32222"/>
    <w:rsid w:val="00B32403"/>
    <w:rsid w:val="00B32956"/>
    <w:rsid w:val="00B336BC"/>
    <w:rsid w:val="00B34363"/>
    <w:rsid w:val="00B346D8"/>
    <w:rsid w:val="00B35727"/>
    <w:rsid w:val="00B358BD"/>
    <w:rsid w:val="00B44D3D"/>
    <w:rsid w:val="00B47D0A"/>
    <w:rsid w:val="00B509EF"/>
    <w:rsid w:val="00B51246"/>
    <w:rsid w:val="00B534AE"/>
    <w:rsid w:val="00B5462A"/>
    <w:rsid w:val="00B56B4C"/>
    <w:rsid w:val="00B60D1F"/>
    <w:rsid w:val="00B67540"/>
    <w:rsid w:val="00B70BA1"/>
    <w:rsid w:val="00B8099A"/>
    <w:rsid w:val="00B86F90"/>
    <w:rsid w:val="00B93722"/>
    <w:rsid w:val="00B93D07"/>
    <w:rsid w:val="00B95E13"/>
    <w:rsid w:val="00B97776"/>
    <w:rsid w:val="00BA24BA"/>
    <w:rsid w:val="00BA3349"/>
    <w:rsid w:val="00BA685C"/>
    <w:rsid w:val="00BB04A1"/>
    <w:rsid w:val="00BB16A9"/>
    <w:rsid w:val="00BB39A3"/>
    <w:rsid w:val="00BB49F5"/>
    <w:rsid w:val="00BD445E"/>
    <w:rsid w:val="00BE0DA4"/>
    <w:rsid w:val="00BE37EC"/>
    <w:rsid w:val="00C02AC8"/>
    <w:rsid w:val="00C03381"/>
    <w:rsid w:val="00C036A4"/>
    <w:rsid w:val="00C04AA1"/>
    <w:rsid w:val="00C10AB2"/>
    <w:rsid w:val="00C12299"/>
    <w:rsid w:val="00C12B13"/>
    <w:rsid w:val="00C141C9"/>
    <w:rsid w:val="00C17A18"/>
    <w:rsid w:val="00C24DE4"/>
    <w:rsid w:val="00C25DCB"/>
    <w:rsid w:val="00C37A22"/>
    <w:rsid w:val="00C42D16"/>
    <w:rsid w:val="00C47F40"/>
    <w:rsid w:val="00C50409"/>
    <w:rsid w:val="00C54321"/>
    <w:rsid w:val="00C55027"/>
    <w:rsid w:val="00C57986"/>
    <w:rsid w:val="00C6029A"/>
    <w:rsid w:val="00C6455E"/>
    <w:rsid w:val="00C668E3"/>
    <w:rsid w:val="00C66AF1"/>
    <w:rsid w:val="00C670A5"/>
    <w:rsid w:val="00C73217"/>
    <w:rsid w:val="00C74A86"/>
    <w:rsid w:val="00C75217"/>
    <w:rsid w:val="00C819D5"/>
    <w:rsid w:val="00C96F4E"/>
    <w:rsid w:val="00C9747E"/>
    <w:rsid w:val="00CA0089"/>
    <w:rsid w:val="00CA1DD2"/>
    <w:rsid w:val="00CA3734"/>
    <w:rsid w:val="00CA37FF"/>
    <w:rsid w:val="00CA4CA1"/>
    <w:rsid w:val="00CB197F"/>
    <w:rsid w:val="00CB2008"/>
    <w:rsid w:val="00CB4E85"/>
    <w:rsid w:val="00CC2900"/>
    <w:rsid w:val="00CD107B"/>
    <w:rsid w:val="00CD5143"/>
    <w:rsid w:val="00CD69AD"/>
    <w:rsid w:val="00CD7919"/>
    <w:rsid w:val="00CE2CFB"/>
    <w:rsid w:val="00CE3BF7"/>
    <w:rsid w:val="00CE7664"/>
    <w:rsid w:val="00CF2B8F"/>
    <w:rsid w:val="00CF7120"/>
    <w:rsid w:val="00D00C48"/>
    <w:rsid w:val="00D0314C"/>
    <w:rsid w:val="00D03D52"/>
    <w:rsid w:val="00D04373"/>
    <w:rsid w:val="00D053A6"/>
    <w:rsid w:val="00D07AA2"/>
    <w:rsid w:val="00D15674"/>
    <w:rsid w:val="00D172E6"/>
    <w:rsid w:val="00D2004D"/>
    <w:rsid w:val="00D22451"/>
    <w:rsid w:val="00D24DFD"/>
    <w:rsid w:val="00D25595"/>
    <w:rsid w:val="00D277E8"/>
    <w:rsid w:val="00D3131E"/>
    <w:rsid w:val="00D466C0"/>
    <w:rsid w:val="00D530C5"/>
    <w:rsid w:val="00D53237"/>
    <w:rsid w:val="00D53D5D"/>
    <w:rsid w:val="00D55B56"/>
    <w:rsid w:val="00D671DD"/>
    <w:rsid w:val="00D82DF8"/>
    <w:rsid w:val="00D84320"/>
    <w:rsid w:val="00D86CA0"/>
    <w:rsid w:val="00DA6388"/>
    <w:rsid w:val="00DB11FE"/>
    <w:rsid w:val="00DB2E50"/>
    <w:rsid w:val="00DB3267"/>
    <w:rsid w:val="00DB48E6"/>
    <w:rsid w:val="00DB7F1B"/>
    <w:rsid w:val="00DC0115"/>
    <w:rsid w:val="00DC0A23"/>
    <w:rsid w:val="00DC38D3"/>
    <w:rsid w:val="00DC673A"/>
    <w:rsid w:val="00DC68CB"/>
    <w:rsid w:val="00DD1E38"/>
    <w:rsid w:val="00DD3553"/>
    <w:rsid w:val="00DF3AD9"/>
    <w:rsid w:val="00DF5784"/>
    <w:rsid w:val="00DF7EEE"/>
    <w:rsid w:val="00E00F28"/>
    <w:rsid w:val="00E0192A"/>
    <w:rsid w:val="00E028EB"/>
    <w:rsid w:val="00E07CCF"/>
    <w:rsid w:val="00E114BC"/>
    <w:rsid w:val="00E15C5C"/>
    <w:rsid w:val="00E232D1"/>
    <w:rsid w:val="00E23500"/>
    <w:rsid w:val="00E25D17"/>
    <w:rsid w:val="00E26B6C"/>
    <w:rsid w:val="00E31878"/>
    <w:rsid w:val="00E33B74"/>
    <w:rsid w:val="00E364A8"/>
    <w:rsid w:val="00E43167"/>
    <w:rsid w:val="00E47774"/>
    <w:rsid w:val="00E477A7"/>
    <w:rsid w:val="00E5036F"/>
    <w:rsid w:val="00E62082"/>
    <w:rsid w:val="00E624F6"/>
    <w:rsid w:val="00E66383"/>
    <w:rsid w:val="00E74077"/>
    <w:rsid w:val="00E75509"/>
    <w:rsid w:val="00E824CE"/>
    <w:rsid w:val="00E834EF"/>
    <w:rsid w:val="00E91E40"/>
    <w:rsid w:val="00E93DE2"/>
    <w:rsid w:val="00EA5D25"/>
    <w:rsid w:val="00EA6521"/>
    <w:rsid w:val="00EB00F8"/>
    <w:rsid w:val="00EB2984"/>
    <w:rsid w:val="00EB45F4"/>
    <w:rsid w:val="00EB5DF4"/>
    <w:rsid w:val="00EC0874"/>
    <w:rsid w:val="00EC213E"/>
    <w:rsid w:val="00EC44E6"/>
    <w:rsid w:val="00ED1DAE"/>
    <w:rsid w:val="00ED284E"/>
    <w:rsid w:val="00ED3DF2"/>
    <w:rsid w:val="00ED736F"/>
    <w:rsid w:val="00ED7CB9"/>
    <w:rsid w:val="00ED7D1B"/>
    <w:rsid w:val="00EE0B47"/>
    <w:rsid w:val="00EE2BB8"/>
    <w:rsid w:val="00EF0472"/>
    <w:rsid w:val="00EF1130"/>
    <w:rsid w:val="00EF1F65"/>
    <w:rsid w:val="00EF3D64"/>
    <w:rsid w:val="00EF5503"/>
    <w:rsid w:val="00F034F8"/>
    <w:rsid w:val="00F06DC4"/>
    <w:rsid w:val="00F12260"/>
    <w:rsid w:val="00F15236"/>
    <w:rsid w:val="00F2400D"/>
    <w:rsid w:val="00F275A1"/>
    <w:rsid w:val="00F344D3"/>
    <w:rsid w:val="00F34C65"/>
    <w:rsid w:val="00F36272"/>
    <w:rsid w:val="00F37CC8"/>
    <w:rsid w:val="00F41ABB"/>
    <w:rsid w:val="00F43057"/>
    <w:rsid w:val="00F445C4"/>
    <w:rsid w:val="00F511E0"/>
    <w:rsid w:val="00F55111"/>
    <w:rsid w:val="00F612B3"/>
    <w:rsid w:val="00F65428"/>
    <w:rsid w:val="00F73A54"/>
    <w:rsid w:val="00F75586"/>
    <w:rsid w:val="00F800B4"/>
    <w:rsid w:val="00F81279"/>
    <w:rsid w:val="00F82DBB"/>
    <w:rsid w:val="00F8757E"/>
    <w:rsid w:val="00F90D63"/>
    <w:rsid w:val="00F913EF"/>
    <w:rsid w:val="00F93D4A"/>
    <w:rsid w:val="00F95745"/>
    <w:rsid w:val="00F96125"/>
    <w:rsid w:val="00F97691"/>
    <w:rsid w:val="00FB1188"/>
    <w:rsid w:val="00FB27AE"/>
    <w:rsid w:val="00FB6297"/>
    <w:rsid w:val="00FC0301"/>
    <w:rsid w:val="00FC0681"/>
    <w:rsid w:val="00FC2AE7"/>
    <w:rsid w:val="00FC51DF"/>
    <w:rsid w:val="00FD7ADF"/>
    <w:rsid w:val="00FE4331"/>
    <w:rsid w:val="00FE5A36"/>
    <w:rsid w:val="00FF1A6B"/>
    <w:rsid w:val="00FF481B"/>
    <w:rsid w:val="00FF6BC3"/>
    <w:rsid w:val="00FF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216F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216F05"/>
  </w:style>
  <w:style w:type="table" w:styleId="a5">
    <w:name w:val="Table Grid"/>
    <w:basedOn w:val="a1"/>
    <w:rsid w:val="00216F05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20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0E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216F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216F05"/>
  </w:style>
  <w:style w:type="table" w:styleId="a5">
    <w:name w:val="Table Grid"/>
    <w:basedOn w:val="a1"/>
    <w:rsid w:val="00216F05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20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0E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2015-12-18T12:35:00Z</cp:lastPrinted>
  <dcterms:created xsi:type="dcterms:W3CDTF">2015-12-18T12:21:00Z</dcterms:created>
  <dcterms:modified xsi:type="dcterms:W3CDTF">2015-12-18T12:36:00Z</dcterms:modified>
</cp:coreProperties>
</file>