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6" w:rsidRDefault="00492D86" w:rsidP="00492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3E71" w:rsidRDefault="00FE0089" w:rsidP="007A1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224FDF" w:rsidRPr="00224FDF" w:rsidRDefault="00073E71" w:rsidP="008D3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52BD9" w:rsidRPr="007A1B24" w:rsidRDefault="00224FDF" w:rsidP="007A1B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24FDF">
        <w:rPr>
          <w:rFonts w:ascii="Times New Roman" w:hAnsi="Times New Roman"/>
          <w:sz w:val="24"/>
          <w:szCs w:val="24"/>
        </w:rPr>
        <w:t> </w:t>
      </w:r>
      <w:r w:rsidR="007A1B2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24FDF">
        <w:rPr>
          <w:rFonts w:ascii="Times New Roman" w:hAnsi="Times New Roman"/>
          <w:sz w:val="24"/>
          <w:szCs w:val="24"/>
        </w:rPr>
        <w:t> </w:t>
      </w:r>
      <w:r w:rsidR="00B52BD9" w:rsidRPr="007A1B24">
        <w:rPr>
          <w:rFonts w:ascii="Times New Roman" w:hAnsi="Times New Roman"/>
          <w:b/>
          <w:bCs/>
          <w:sz w:val="28"/>
          <w:szCs w:val="28"/>
        </w:rPr>
        <w:t>АНАЛИЗ</w:t>
      </w:r>
    </w:p>
    <w:p w:rsidR="00B52BD9" w:rsidRPr="008D3596" w:rsidRDefault="00B52BD9" w:rsidP="00B52B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52BD9">
        <w:rPr>
          <w:rFonts w:ascii="Times New Roman" w:hAnsi="Times New Roman"/>
          <w:b/>
          <w:bCs/>
          <w:sz w:val="24"/>
          <w:szCs w:val="24"/>
        </w:rPr>
        <w:t>степени удовлетворенности получателей качеством и уровнем доступности муниципальной услуги</w:t>
      </w:r>
      <w:r w:rsidR="008D3596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8D359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8D3596">
        <w:rPr>
          <w:rFonts w:ascii="Times New Roman" w:hAnsi="Times New Roman"/>
          <w:b/>
          <w:bCs/>
          <w:sz w:val="24"/>
          <w:szCs w:val="24"/>
        </w:rPr>
        <w:t xml:space="preserve"> квартал 2014 года</w:t>
      </w:r>
    </w:p>
    <w:p w:rsidR="00B52BD9" w:rsidRPr="00B52BD9" w:rsidRDefault="00B52BD9" w:rsidP="00B52B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52BD9">
        <w:rPr>
          <w:rFonts w:ascii="Times New Roman" w:hAnsi="Times New Roman"/>
          <w:sz w:val="24"/>
          <w:szCs w:val="24"/>
        </w:rPr>
        <w:t>(готовится по результатам опроса)</w:t>
      </w:r>
    </w:p>
    <w:p w:rsidR="00B52BD9" w:rsidRPr="00B52BD9" w:rsidRDefault="00B52BD9" w:rsidP="00B52B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2BD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4067"/>
        <w:gridCol w:w="2339"/>
        <w:gridCol w:w="2914"/>
      </w:tblGrid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B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Фактор удовлетворенности (</w:t>
            </w:r>
            <w:proofErr w:type="spellStart"/>
            <w:r w:rsidRPr="00B52B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52B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52BD9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369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Оценка удовлетворенности,</w:t>
            </w:r>
          </w:p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местом размещения объекта мониторинга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уровнем комфортности оснащения объекта мониторинга (оснащенность помещения)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4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уровнем обслуживания со стороны работников объекта мониторинга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5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объемом полученной информации о муниципальной услуге (полнота информации, понятность изложения)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69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5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графиком работы объекта мониторинга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69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5</w:t>
            </w:r>
          </w:p>
        </w:tc>
      </w:tr>
      <w:tr w:rsidR="00B52BD9" w:rsidRPr="00B52BD9" w:rsidTr="00B52BD9">
        <w:trPr>
          <w:tblCellSpacing w:w="0" w:type="dxa"/>
        </w:trPr>
        <w:tc>
          <w:tcPr>
            <w:tcW w:w="60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0" w:type="dxa"/>
            <w:hideMark/>
          </w:tcPr>
          <w:p w:rsidR="00B52BD9" w:rsidRPr="00B52BD9" w:rsidRDefault="00B52BD9" w:rsidP="00B5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3255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12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690" w:type="dxa"/>
            <w:hideMark/>
          </w:tcPr>
          <w:p w:rsidR="00B52BD9" w:rsidRPr="00B52BD9" w:rsidRDefault="00B52BD9" w:rsidP="008D3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D9">
              <w:rPr>
                <w:rFonts w:ascii="Times New Roman" w:hAnsi="Times New Roman"/>
                <w:sz w:val="24"/>
                <w:szCs w:val="24"/>
              </w:rPr>
              <w:t> </w:t>
            </w:r>
            <w:r w:rsidR="00D77D7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D3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2BD9" w:rsidRPr="00B52BD9" w:rsidRDefault="00B52BD9" w:rsidP="00B52B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52BD9">
        <w:rPr>
          <w:rFonts w:ascii="Times New Roman" w:hAnsi="Times New Roman"/>
          <w:sz w:val="24"/>
          <w:szCs w:val="24"/>
        </w:rPr>
        <w:t> </w:t>
      </w:r>
    </w:p>
    <w:p w:rsidR="00224FDF" w:rsidRPr="00224FDF" w:rsidRDefault="00224FDF" w:rsidP="00224F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24FDF" w:rsidRPr="00224FDF" w:rsidRDefault="00224FDF" w:rsidP="00224F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24FDF">
        <w:rPr>
          <w:rFonts w:ascii="Times New Roman" w:hAnsi="Times New Roman"/>
          <w:b/>
          <w:bCs/>
          <w:sz w:val="24"/>
          <w:szCs w:val="24"/>
        </w:rPr>
        <w:t> </w:t>
      </w:r>
    </w:p>
    <w:p w:rsidR="00E826A6" w:rsidRDefault="00E826A6" w:rsidP="00E826A6">
      <w:pPr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sectPr w:rsidR="00E826A6" w:rsidSect="008657DB">
          <w:pgSz w:w="11906" w:h="16838"/>
          <w:pgMar w:top="1134" w:right="707" w:bottom="709" w:left="1418" w:header="708" w:footer="708" w:gutter="0"/>
          <w:pgNumType w:start="1"/>
          <w:cols w:space="720"/>
        </w:sectPr>
      </w:pPr>
    </w:p>
    <w:p w:rsidR="007A1B24" w:rsidRDefault="007A1B24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E826A6">
        <w:rPr>
          <w:color w:val="000000"/>
          <w:lang w:eastAsia="en-US" w:bidi="en-US"/>
        </w:rPr>
        <w:t xml:space="preserve">Приложение  </w:t>
      </w:r>
      <w:r>
        <w:rPr>
          <w:color w:val="000000"/>
          <w:lang w:eastAsia="en-US" w:bidi="en-US"/>
        </w:rPr>
        <w:t>3</w:t>
      </w:r>
      <w:r w:rsidR="00E826A6">
        <w:rPr>
          <w:color w:val="000000"/>
          <w:lang w:eastAsia="en-US" w:bidi="en-US"/>
        </w:rPr>
        <w:t xml:space="preserve"> к Порядку </w:t>
      </w:r>
      <w:r>
        <w:rPr>
          <w:color w:val="000000"/>
          <w:lang w:eastAsia="en-US" w:bidi="en-US"/>
        </w:rPr>
        <w:t xml:space="preserve">     </w:t>
      </w:r>
    </w:p>
    <w:p w:rsidR="00E826A6" w:rsidRDefault="007A1B24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                                                                                            </w:t>
      </w:r>
      <w:r w:rsidR="00E826A6">
        <w:rPr>
          <w:b/>
          <w:color w:val="000000"/>
          <w:lang w:eastAsia="en-US" w:bidi="en-US"/>
        </w:rPr>
        <w:t>Отчет</w:t>
      </w:r>
      <w:r w:rsidR="00E826A6">
        <w:rPr>
          <w:color w:val="000000"/>
          <w:lang w:eastAsia="en-US" w:bidi="en-US"/>
        </w:rPr>
        <w:br/>
      </w:r>
      <w:r>
        <w:rPr>
          <w:color w:val="000000"/>
          <w:lang w:eastAsia="en-US" w:bidi="en-US"/>
        </w:rPr>
        <w:t xml:space="preserve">                                              </w:t>
      </w:r>
      <w:r w:rsidR="00E826A6">
        <w:rPr>
          <w:color w:val="000000"/>
          <w:lang w:eastAsia="en-US" w:bidi="en-US"/>
        </w:rPr>
        <w:t xml:space="preserve">о результатах </w:t>
      </w:r>
      <w:proofErr w:type="gramStart"/>
      <w:r w:rsidR="00E826A6">
        <w:rPr>
          <w:color w:val="000000"/>
          <w:lang w:eastAsia="en-US" w:bidi="en-US"/>
        </w:rPr>
        <w:t>проведения мониторинга качества предоставления муниципальных услуг</w:t>
      </w:r>
      <w:proofErr w:type="gramEnd"/>
      <w:r w:rsidR="00E826A6">
        <w:rPr>
          <w:color w:val="000000"/>
          <w:lang w:eastAsia="en-US" w:bidi="en-US"/>
        </w:rPr>
        <w:t xml:space="preserve"> </w:t>
      </w:r>
      <w:r w:rsidR="00E826A6">
        <w:rPr>
          <w:color w:val="000000"/>
          <w:lang w:eastAsia="en-US" w:bidi="en-US"/>
        </w:rPr>
        <w:br/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Раздел 1. Общие сведения о проведенном исследовании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Pr="00102C94" w:rsidRDefault="00E826A6" w:rsidP="00E826A6">
      <w:pPr>
        <w:pStyle w:val="a6"/>
        <w:snapToGrid w:val="0"/>
        <w:spacing w:line="200" w:lineRule="atLeast"/>
        <w:rPr>
          <w:color w:val="000000"/>
          <w:u w:val="single"/>
          <w:lang w:eastAsia="en-US" w:bidi="en-US"/>
        </w:rPr>
      </w:pPr>
      <w:proofErr w:type="spellStart"/>
      <w:r w:rsidRPr="00102C94">
        <w:rPr>
          <w:color w:val="000000"/>
          <w:u w:val="single"/>
          <w:lang w:eastAsia="en-US" w:bidi="en-US"/>
        </w:rPr>
        <w:t>____</w:t>
      </w:r>
      <w:r w:rsidR="00102C94" w:rsidRPr="00102C94">
        <w:rPr>
          <w:color w:val="000000"/>
          <w:u w:val="single"/>
          <w:lang w:eastAsia="en-US" w:bidi="en-US"/>
        </w:rPr>
        <w:t>Мониторинг</w:t>
      </w:r>
      <w:proofErr w:type="spellEnd"/>
      <w:r w:rsidR="00102C94" w:rsidRPr="00102C94">
        <w:rPr>
          <w:color w:val="000000"/>
          <w:u w:val="single"/>
          <w:lang w:eastAsia="en-US" w:bidi="en-US"/>
        </w:rPr>
        <w:t xml:space="preserve"> в структурных подразделениях администрации МО «</w:t>
      </w:r>
      <w:proofErr w:type="spellStart"/>
      <w:r w:rsidR="00102C94" w:rsidRPr="00102C94">
        <w:rPr>
          <w:color w:val="000000"/>
          <w:u w:val="single"/>
          <w:lang w:eastAsia="en-US" w:bidi="en-US"/>
        </w:rPr>
        <w:t>Цильнинский</w:t>
      </w:r>
      <w:proofErr w:type="spellEnd"/>
      <w:r w:rsidR="00102C94" w:rsidRPr="00102C94">
        <w:rPr>
          <w:color w:val="000000"/>
          <w:u w:val="single"/>
          <w:lang w:eastAsia="en-US" w:bidi="en-US"/>
        </w:rPr>
        <w:t xml:space="preserve"> район» посредством опроса</w:t>
      </w:r>
      <w:r w:rsidR="00102C94">
        <w:rPr>
          <w:color w:val="000000"/>
          <w:u w:val="single"/>
          <w:lang w:eastAsia="en-US" w:bidi="en-US"/>
        </w:rPr>
        <w:t>______________________</w:t>
      </w:r>
    </w:p>
    <w:p w:rsidR="00E826A6" w:rsidRPr="00102C94" w:rsidRDefault="00E826A6" w:rsidP="00E826A6">
      <w:pPr>
        <w:pStyle w:val="a6"/>
        <w:snapToGrid w:val="0"/>
        <w:spacing w:line="200" w:lineRule="atLeast"/>
        <w:rPr>
          <w:color w:val="000000"/>
          <w:u w:val="single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Отчетный период ____</w:t>
      </w:r>
      <w:r w:rsidR="000B1800">
        <w:rPr>
          <w:color w:val="000000"/>
          <w:u w:val="single"/>
          <w:lang w:eastAsia="en-US" w:bidi="en-US"/>
        </w:rPr>
        <w:t>4</w:t>
      </w:r>
      <w:r w:rsidR="00102C94" w:rsidRPr="00102C94">
        <w:rPr>
          <w:color w:val="000000"/>
          <w:u w:val="single"/>
          <w:lang w:eastAsia="en-US" w:bidi="en-US"/>
        </w:rPr>
        <w:t xml:space="preserve"> квартал 2014 года</w:t>
      </w:r>
      <w:r w:rsidR="00102C94">
        <w:rPr>
          <w:color w:val="000000"/>
          <w:u w:val="single"/>
          <w:lang w:eastAsia="en-US" w:bidi="en-US"/>
        </w:rPr>
        <w:t>__</w:t>
      </w:r>
      <w:r>
        <w:rPr>
          <w:color w:val="000000"/>
          <w:lang w:eastAsia="en-US" w:bidi="en-US"/>
        </w:rPr>
        <w:t>________________________________________________________________________________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102C94" w:rsidRDefault="00E826A6" w:rsidP="00E826A6">
      <w:pPr>
        <w:pStyle w:val="a6"/>
        <w:snapToGrid w:val="0"/>
        <w:spacing w:line="200" w:lineRule="atLeast"/>
        <w:rPr>
          <w:color w:val="000000"/>
          <w:u w:val="single"/>
          <w:lang w:eastAsia="en-US" w:bidi="en-US"/>
        </w:rPr>
      </w:pPr>
      <w:r>
        <w:rPr>
          <w:color w:val="000000"/>
          <w:lang w:eastAsia="en-US" w:bidi="en-US"/>
        </w:rPr>
        <w:t xml:space="preserve">Описание круга заявителей (количество респондентов, территориальное распределение респондентов) </w:t>
      </w:r>
      <w:r w:rsidR="00102C94" w:rsidRPr="00102C94">
        <w:rPr>
          <w:color w:val="000000"/>
          <w:u w:val="single"/>
          <w:lang w:eastAsia="en-US" w:bidi="en-US"/>
        </w:rPr>
        <w:t>1</w:t>
      </w:r>
      <w:r w:rsidR="000B1800">
        <w:rPr>
          <w:color w:val="000000"/>
          <w:u w:val="single"/>
          <w:lang w:eastAsia="en-US" w:bidi="en-US"/>
        </w:rPr>
        <w:t>2</w:t>
      </w:r>
      <w:r w:rsidR="00102C94" w:rsidRPr="00102C94">
        <w:rPr>
          <w:color w:val="000000"/>
          <w:u w:val="single"/>
          <w:lang w:eastAsia="en-US" w:bidi="en-US"/>
        </w:rPr>
        <w:t xml:space="preserve"> человек</w:t>
      </w:r>
      <w:r w:rsidR="00102C94">
        <w:rPr>
          <w:color w:val="000000"/>
          <w:u w:val="single"/>
          <w:lang w:eastAsia="en-US" w:bidi="en-US"/>
        </w:rPr>
        <w:t>____________________</w:t>
      </w:r>
    </w:p>
    <w:p w:rsidR="00E826A6" w:rsidRPr="00102C94" w:rsidRDefault="00102C94" w:rsidP="00E826A6">
      <w:pPr>
        <w:pStyle w:val="a6"/>
        <w:snapToGrid w:val="0"/>
        <w:spacing w:line="200" w:lineRule="atLeast"/>
        <w:rPr>
          <w:color w:val="000000"/>
          <w:u w:val="single"/>
          <w:lang w:eastAsia="en-US" w:bidi="en-US"/>
        </w:rPr>
      </w:pPr>
      <w:r w:rsidRPr="00102C94">
        <w:rPr>
          <w:color w:val="000000"/>
          <w:u w:val="single"/>
          <w:lang w:eastAsia="en-US" w:bidi="en-US"/>
        </w:rPr>
        <w:t xml:space="preserve"> </w:t>
      </w:r>
      <w:proofErr w:type="gramStart"/>
      <w:r>
        <w:rPr>
          <w:color w:val="000000"/>
          <w:u w:val="single"/>
          <w:lang w:eastAsia="en-US" w:bidi="en-US"/>
        </w:rPr>
        <w:t>р</w:t>
      </w:r>
      <w:r w:rsidRPr="00102C94">
        <w:rPr>
          <w:color w:val="000000"/>
          <w:u w:val="single"/>
          <w:lang w:eastAsia="en-US" w:bidi="en-US"/>
        </w:rPr>
        <w:t>еспондентов</w:t>
      </w:r>
      <w:r>
        <w:rPr>
          <w:color w:val="000000"/>
          <w:u w:val="single"/>
          <w:lang w:eastAsia="en-US" w:bidi="en-US"/>
        </w:rPr>
        <w:t xml:space="preserve"> </w:t>
      </w:r>
      <w:r w:rsidRPr="00102C94">
        <w:rPr>
          <w:color w:val="000000"/>
          <w:u w:val="single"/>
          <w:lang w:eastAsia="en-US" w:bidi="en-US"/>
        </w:rPr>
        <w:t>(экономический отдел, отдел образования, УМИЗО администрации МО «</w:t>
      </w:r>
      <w:proofErr w:type="spellStart"/>
      <w:r w:rsidRPr="00102C94">
        <w:rPr>
          <w:color w:val="000000"/>
          <w:u w:val="single"/>
          <w:lang w:eastAsia="en-US" w:bidi="en-US"/>
        </w:rPr>
        <w:t>Цильнинский</w:t>
      </w:r>
      <w:proofErr w:type="spellEnd"/>
      <w:r w:rsidRPr="00102C94">
        <w:rPr>
          <w:color w:val="000000"/>
          <w:u w:val="single"/>
          <w:lang w:eastAsia="en-US" w:bidi="en-US"/>
        </w:rPr>
        <w:t xml:space="preserve"> район»</w:t>
      </w:r>
      <w:r>
        <w:rPr>
          <w:color w:val="000000"/>
          <w:u w:val="single"/>
          <w:lang w:eastAsia="en-US" w:bidi="en-US"/>
        </w:rPr>
        <w:t>_________________________</w:t>
      </w:r>
      <w:proofErr w:type="gramEnd"/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Сведения о проведенном исследовании (методы сбора информации, тип выборки)</w:t>
      </w:r>
      <w:proofErr w:type="spellStart"/>
      <w:r>
        <w:rPr>
          <w:color w:val="000000"/>
          <w:lang w:eastAsia="en-US" w:bidi="en-US"/>
        </w:rPr>
        <w:t>_</w:t>
      </w:r>
      <w:r w:rsidR="00102C94" w:rsidRPr="00102C94">
        <w:rPr>
          <w:color w:val="000000"/>
          <w:u w:val="single"/>
          <w:lang w:eastAsia="en-US" w:bidi="en-US"/>
        </w:rPr>
        <w:t>письменный</w:t>
      </w:r>
      <w:proofErr w:type="spellEnd"/>
      <w:r w:rsidR="00102C94" w:rsidRPr="00102C94">
        <w:rPr>
          <w:color w:val="000000"/>
          <w:u w:val="single"/>
          <w:lang w:eastAsia="en-US" w:bidi="en-US"/>
        </w:rPr>
        <w:t xml:space="preserve"> опрос</w:t>
      </w:r>
      <w:r>
        <w:rPr>
          <w:color w:val="000000"/>
          <w:lang w:eastAsia="en-US" w:bidi="en-US"/>
        </w:rPr>
        <w:t>__________________________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Наименование муниципальной услуги _____________________________________________________________________________________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tbl>
      <w:tblPr>
        <w:tblW w:w="14535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33"/>
        <w:gridCol w:w="1701"/>
        <w:gridCol w:w="1701"/>
      </w:tblGrid>
      <w:tr w:rsidR="00E826A6" w:rsidTr="00E826A6">
        <w:trPr>
          <w:trHeight w:val="31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Перечень показателей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Ед</w:t>
            </w:r>
            <w:proofErr w:type="gramStart"/>
            <w:r>
              <w:rPr>
                <w:color w:val="000000"/>
                <w:lang w:eastAsia="en-US" w:bidi="en-US"/>
              </w:rPr>
              <w:t>.и</w:t>
            </w:r>
            <w:proofErr w:type="gramEnd"/>
            <w:r>
              <w:rPr>
                <w:color w:val="000000"/>
                <w:lang w:eastAsia="en-US" w:bidi="en-US"/>
              </w:rPr>
              <w:t>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Значение</w:t>
            </w:r>
          </w:p>
        </w:tc>
      </w:tr>
    </w:tbl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tbl>
      <w:tblPr>
        <w:tblW w:w="14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33"/>
        <w:gridCol w:w="1701"/>
        <w:gridCol w:w="1701"/>
      </w:tblGrid>
      <w:tr w:rsidR="00E826A6" w:rsidTr="00F84A48">
        <w:trPr>
          <w:trHeight w:val="177"/>
          <w:tblHeader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</w:t>
            </w:r>
          </w:p>
        </w:tc>
      </w:tr>
      <w:tr w:rsidR="00E826A6" w:rsidTr="00F84A48">
        <w:trPr>
          <w:trHeight w:val="806"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Количество обращений (жалоб) заявителей, обусловленных проблемами, возникающими у заявителей при получении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bookmarkStart w:id="0" w:name="OLE_LINK6"/>
            <w:bookmarkStart w:id="1" w:name="OLE_LINK7"/>
            <w:r>
              <w:rPr>
                <w:color w:val="000000"/>
                <w:lang w:eastAsia="en-US" w:bidi="en-US"/>
              </w:rPr>
              <w:t>единиц</w:t>
            </w:r>
            <w:bookmarkEnd w:id="0"/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6A6" w:rsidRDefault="00102C94" w:rsidP="00F84A48">
            <w:pPr>
              <w:pStyle w:val="a6"/>
              <w:snapToGrid w:val="0"/>
              <w:spacing w:line="200" w:lineRule="atLeast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</w:t>
            </w:r>
          </w:p>
        </w:tc>
      </w:tr>
      <w:tr w:rsidR="00E826A6" w:rsidTr="00F84A48">
        <w:trPr>
          <w:trHeight w:val="806"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Доля обращений (жалоб) заявителей, обусловленных проблемами, возникающими у заявителей при получении муниципальной услуги, в общем количестве обращений заявителей за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процентов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6A6" w:rsidRDefault="00102C94" w:rsidP="00F84A48">
            <w:pPr>
              <w:pStyle w:val="a6"/>
              <w:snapToGrid w:val="0"/>
              <w:spacing w:line="200" w:lineRule="atLeast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</w:t>
            </w:r>
          </w:p>
        </w:tc>
      </w:tr>
      <w:tr w:rsidR="00E826A6" w:rsidTr="00F84A48">
        <w:trPr>
          <w:trHeight w:val="694"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Среднее время ожидания в очереди при обращении заявителей за муниципальной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6A6" w:rsidRDefault="00F84A48" w:rsidP="00F84A48">
            <w:pPr>
              <w:pStyle w:val="a6"/>
              <w:snapToGrid w:val="0"/>
              <w:spacing w:line="200" w:lineRule="atLeast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15 мин.</w:t>
            </w:r>
          </w:p>
        </w:tc>
      </w:tr>
      <w:tr w:rsidR="00E826A6" w:rsidTr="00F84A48">
        <w:trPr>
          <w:trHeight w:val="521"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Нормативно установленные значения финансовых затрат заявителя при получении конечного результата муниципальной услуги (размер государственной пошлины, 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6A6" w:rsidRDefault="00F84A48" w:rsidP="00F84A48">
            <w:pPr>
              <w:pStyle w:val="a6"/>
              <w:snapToGrid w:val="0"/>
              <w:spacing w:line="200" w:lineRule="atLeast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</w:t>
            </w:r>
          </w:p>
        </w:tc>
      </w:tr>
      <w:tr w:rsidR="00E826A6" w:rsidTr="00F84A48">
        <w:trPr>
          <w:trHeight w:val="521"/>
        </w:trPr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Реальные понесенные финансовые затраты заявителя при получении конечного результата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26A6" w:rsidRDefault="00E826A6">
            <w:pPr>
              <w:pStyle w:val="a6"/>
              <w:snapToGrid w:val="0"/>
              <w:spacing w:line="200" w:lineRule="atLeas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6A6" w:rsidRDefault="00F84A48" w:rsidP="00F84A48">
            <w:pPr>
              <w:pStyle w:val="a6"/>
              <w:snapToGrid w:val="0"/>
              <w:spacing w:line="200" w:lineRule="atLeast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</w:t>
            </w:r>
          </w:p>
        </w:tc>
      </w:tr>
    </w:tbl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Раздел 3. Описание выявленных проблем предоставления муниципальных услуг в соответствующей сфере регулирования и предложений по их решению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proofErr w:type="spellStart"/>
      <w:r w:rsidRPr="00F84A48">
        <w:rPr>
          <w:color w:val="000000"/>
          <w:u w:val="single"/>
          <w:lang w:eastAsia="en-US" w:bidi="en-US"/>
        </w:rPr>
        <w:t>__</w:t>
      </w:r>
      <w:r w:rsidR="00F84A48" w:rsidRPr="00F84A48">
        <w:rPr>
          <w:color w:val="000000"/>
          <w:u w:val="single"/>
          <w:lang w:eastAsia="en-US" w:bidi="en-US"/>
        </w:rPr>
        <w:t>не</w:t>
      </w:r>
      <w:proofErr w:type="spellEnd"/>
      <w:r w:rsidR="00F84A48" w:rsidRPr="00F84A48">
        <w:rPr>
          <w:color w:val="000000"/>
          <w:u w:val="single"/>
          <w:lang w:eastAsia="en-US" w:bidi="en-US"/>
        </w:rPr>
        <w:t xml:space="preserve"> имеется</w:t>
      </w:r>
      <w:r>
        <w:rPr>
          <w:color w:val="000000"/>
          <w:lang w:eastAsia="en-US" w:bidi="en-US"/>
        </w:rPr>
        <w:t>______________________________________________________________________________________________________________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Рекомендации по принятию решений по результатам мониторинга: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 предложения по внесению изменений в административные регламенты предоставления муниципальных  услуг, в том числе: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об изменении перечня документов, необходимых для предоставления муниципальной услуги, 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об изменении срока предоставления муниципальной услуги, а также сроков выполнения отдельных административных процедур, 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об изменении порядка взаимодействия с органами, предоставляющими муниципальные услуги:</w:t>
      </w:r>
    </w:p>
    <w:p w:rsidR="00E826A6" w:rsidRPr="00F84A48" w:rsidRDefault="00F84A48" w:rsidP="00E826A6">
      <w:pPr>
        <w:pStyle w:val="a6"/>
        <w:snapToGrid w:val="0"/>
        <w:spacing w:line="200" w:lineRule="atLeast"/>
        <w:rPr>
          <w:color w:val="000000"/>
          <w:u w:val="single"/>
          <w:lang w:eastAsia="en-US" w:bidi="en-US"/>
        </w:rPr>
      </w:pPr>
      <w:r>
        <w:rPr>
          <w:color w:val="000000"/>
          <w:lang w:eastAsia="en-US" w:bidi="en-US"/>
        </w:rPr>
        <w:t xml:space="preserve">  </w:t>
      </w:r>
      <w:r w:rsidRPr="00F84A48">
        <w:rPr>
          <w:color w:val="000000"/>
          <w:u w:val="single"/>
          <w:lang w:eastAsia="en-US" w:bidi="en-US"/>
        </w:rPr>
        <w:t>не имеется</w:t>
      </w:r>
      <w:r w:rsidR="00E826A6" w:rsidRPr="00F84A48">
        <w:rPr>
          <w:color w:val="000000"/>
          <w:u w:val="single"/>
          <w:lang w:eastAsia="en-US" w:bidi="en-US"/>
        </w:rPr>
        <w:t>_______________________________________________________________________________________________________________</w:t>
      </w: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pStyle w:val="a6"/>
        <w:snapToGrid w:val="0"/>
        <w:spacing w:line="200" w:lineRule="atLeast"/>
        <w:rPr>
          <w:color w:val="000000"/>
          <w:lang w:eastAsia="en-US" w:bidi="en-US"/>
        </w:rPr>
      </w:pPr>
    </w:p>
    <w:p w:rsidR="00E826A6" w:rsidRDefault="00E826A6" w:rsidP="00E826A6">
      <w:pPr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sectPr w:rsidR="00E826A6">
          <w:pgSz w:w="16838" w:h="11906" w:orient="landscape"/>
          <w:pgMar w:top="1418" w:right="1134" w:bottom="707" w:left="1134" w:header="708" w:footer="708" w:gutter="0"/>
          <w:pgNumType w:start="9"/>
          <w:cols w:space="720"/>
        </w:sectPr>
      </w:pPr>
    </w:p>
    <w:p w:rsidR="008B7DD3" w:rsidRPr="00FD2887" w:rsidRDefault="008B7DD3" w:rsidP="008657DB">
      <w:pPr>
        <w:jc w:val="center"/>
        <w:rPr>
          <w:sz w:val="28"/>
          <w:szCs w:val="28"/>
        </w:rPr>
      </w:pPr>
    </w:p>
    <w:sectPr w:rsidR="008B7DD3" w:rsidRPr="00FD2887" w:rsidSect="008657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31" w:rsidRDefault="002A3331">
      <w:pPr>
        <w:spacing w:after="0" w:line="240" w:lineRule="auto"/>
      </w:pPr>
      <w:r>
        <w:separator/>
      </w:r>
    </w:p>
  </w:endnote>
  <w:endnote w:type="continuationSeparator" w:id="1">
    <w:p w:rsidR="002A3331" w:rsidRDefault="002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31" w:rsidRDefault="002A3331">
      <w:pPr>
        <w:spacing w:after="0" w:line="240" w:lineRule="auto"/>
      </w:pPr>
      <w:r>
        <w:separator/>
      </w:r>
    </w:p>
  </w:footnote>
  <w:footnote w:type="continuationSeparator" w:id="1">
    <w:p w:rsidR="002A3331" w:rsidRDefault="002A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7DE"/>
    <w:multiLevelType w:val="multilevel"/>
    <w:tmpl w:val="8560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B70E5"/>
    <w:multiLevelType w:val="hybridMultilevel"/>
    <w:tmpl w:val="843A05FE"/>
    <w:lvl w:ilvl="0" w:tplc="872E5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57AA6"/>
    <w:multiLevelType w:val="hybridMultilevel"/>
    <w:tmpl w:val="2AF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721"/>
    <w:multiLevelType w:val="multilevel"/>
    <w:tmpl w:val="E4D0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50E7C"/>
    <w:multiLevelType w:val="multilevel"/>
    <w:tmpl w:val="9D1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C3718"/>
    <w:multiLevelType w:val="hybridMultilevel"/>
    <w:tmpl w:val="9C04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8B5474"/>
    <w:multiLevelType w:val="hybridMultilevel"/>
    <w:tmpl w:val="7098E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80308F"/>
    <w:multiLevelType w:val="hybridMultilevel"/>
    <w:tmpl w:val="152E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532CE2"/>
    <w:multiLevelType w:val="hybridMultilevel"/>
    <w:tmpl w:val="17DA498E"/>
    <w:lvl w:ilvl="0" w:tplc="F90E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85171"/>
    <w:multiLevelType w:val="hybridMultilevel"/>
    <w:tmpl w:val="063807F6"/>
    <w:lvl w:ilvl="0" w:tplc="F142F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4A4C8F"/>
    <w:multiLevelType w:val="hybridMultilevel"/>
    <w:tmpl w:val="7E16B920"/>
    <w:lvl w:ilvl="0" w:tplc="22FA37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6FE62C48"/>
    <w:multiLevelType w:val="hybridMultilevel"/>
    <w:tmpl w:val="29725EB0"/>
    <w:lvl w:ilvl="0" w:tplc="253A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FF312A"/>
    <w:multiLevelType w:val="multilevel"/>
    <w:tmpl w:val="8AD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17"/>
    <w:rsid w:val="0001051F"/>
    <w:rsid w:val="00020C91"/>
    <w:rsid w:val="000210A7"/>
    <w:rsid w:val="000456DF"/>
    <w:rsid w:val="00071254"/>
    <w:rsid w:val="00073921"/>
    <w:rsid w:val="00073E71"/>
    <w:rsid w:val="00080445"/>
    <w:rsid w:val="000822F2"/>
    <w:rsid w:val="000836E3"/>
    <w:rsid w:val="00085862"/>
    <w:rsid w:val="00096921"/>
    <w:rsid w:val="00097534"/>
    <w:rsid w:val="000B1800"/>
    <w:rsid w:val="000C1082"/>
    <w:rsid w:val="00102C94"/>
    <w:rsid w:val="0011716A"/>
    <w:rsid w:val="0012058A"/>
    <w:rsid w:val="00125B7D"/>
    <w:rsid w:val="001420F8"/>
    <w:rsid w:val="00187DEC"/>
    <w:rsid w:val="00190321"/>
    <w:rsid w:val="00191BB8"/>
    <w:rsid w:val="001B2408"/>
    <w:rsid w:val="001E0264"/>
    <w:rsid w:val="001E2D25"/>
    <w:rsid w:val="00201D11"/>
    <w:rsid w:val="00214288"/>
    <w:rsid w:val="002178D9"/>
    <w:rsid w:val="00220ACD"/>
    <w:rsid w:val="00224FDF"/>
    <w:rsid w:val="002462FF"/>
    <w:rsid w:val="002556A1"/>
    <w:rsid w:val="0026076C"/>
    <w:rsid w:val="002A0346"/>
    <w:rsid w:val="002A0BD1"/>
    <w:rsid w:val="002A3331"/>
    <w:rsid w:val="002A78FB"/>
    <w:rsid w:val="002C6BD7"/>
    <w:rsid w:val="002D2969"/>
    <w:rsid w:val="002D3AB5"/>
    <w:rsid w:val="00304E10"/>
    <w:rsid w:val="00306DBC"/>
    <w:rsid w:val="0031623F"/>
    <w:rsid w:val="00317A78"/>
    <w:rsid w:val="003228F7"/>
    <w:rsid w:val="00353305"/>
    <w:rsid w:val="0036535B"/>
    <w:rsid w:val="00371B97"/>
    <w:rsid w:val="003A7CE0"/>
    <w:rsid w:val="003B0B24"/>
    <w:rsid w:val="003B71FF"/>
    <w:rsid w:val="003D7C7C"/>
    <w:rsid w:val="003F04C9"/>
    <w:rsid w:val="003F6C64"/>
    <w:rsid w:val="003F7EE4"/>
    <w:rsid w:val="0043028B"/>
    <w:rsid w:val="004356CA"/>
    <w:rsid w:val="004409F8"/>
    <w:rsid w:val="00440A77"/>
    <w:rsid w:val="00444269"/>
    <w:rsid w:val="00451E81"/>
    <w:rsid w:val="004733F9"/>
    <w:rsid w:val="00477075"/>
    <w:rsid w:val="00492D86"/>
    <w:rsid w:val="004A106F"/>
    <w:rsid w:val="004C2B8D"/>
    <w:rsid w:val="004D0273"/>
    <w:rsid w:val="00530DF3"/>
    <w:rsid w:val="00536A6C"/>
    <w:rsid w:val="00537312"/>
    <w:rsid w:val="005A39E6"/>
    <w:rsid w:val="005C7648"/>
    <w:rsid w:val="005F6206"/>
    <w:rsid w:val="005F7A96"/>
    <w:rsid w:val="006008BB"/>
    <w:rsid w:val="006065DE"/>
    <w:rsid w:val="00621667"/>
    <w:rsid w:val="00626843"/>
    <w:rsid w:val="0064732E"/>
    <w:rsid w:val="00653350"/>
    <w:rsid w:val="00670303"/>
    <w:rsid w:val="00675649"/>
    <w:rsid w:val="006770E8"/>
    <w:rsid w:val="00681FB0"/>
    <w:rsid w:val="006A465F"/>
    <w:rsid w:val="006D6682"/>
    <w:rsid w:val="006E4AD1"/>
    <w:rsid w:val="006F42E7"/>
    <w:rsid w:val="00704377"/>
    <w:rsid w:val="00704FEB"/>
    <w:rsid w:val="00705B2A"/>
    <w:rsid w:val="00706351"/>
    <w:rsid w:val="00724515"/>
    <w:rsid w:val="00744570"/>
    <w:rsid w:val="00745B2D"/>
    <w:rsid w:val="00753015"/>
    <w:rsid w:val="00762F33"/>
    <w:rsid w:val="00774575"/>
    <w:rsid w:val="007745B2"/>
    <w:rsid w:val="0078549D"/>
    <w:rsid w:val="007A1B24"/>
    <w:rsid w:val="007A1D13"/>
    <w:rsid w:val="007A6B1F"/>
    <w:rsid w:val="007C3246"/>
    <w:rsid w:val="007C7DB4"/>
    <w:rsid w:val="007D1115"/>
    <w:rsid w:val="007E5A56"/>
    <w:rsid w:val="007F0E68"/>
    <w:rsid w:val="007F25E8"/>
    <w:rsid w:val="007F2A56"/>
    <w:rsid w:val="007F452F"/>
    <w:rsid w:val="00802BB5"/>
    <w:rsid w:val="00813338"/>
    <w:rsid w:val="0082200A"/>
    <w:rsid w:val="008657DB"/>
    <w:rsid w:val="008762A4"/>
    <w:rsid w:val="00880F66"/>
    <w:rsid w:val="00884787"/>
    <w:rsid w:val="00892830"/>
    <w:rsid w:val="008A3D4A"/>
    <w:rsid w:val="008A7535"/>
    <w:rsid w:val="008B1392"/>
    <w:rsid w:val="008B7DD3"/>
    <w:rsid w:val="008C306D"/>
    <w:rsid w:val="008C558C"/>
    <w:rsid w:val="008D2EA8"/>
    <w:rsid w:val="008D3596"/>
    <w:rsid w:val="008D675A"/>
    <w:rsid w:val="008E179D"/>
    <w:rsid w:val="0090466A"/>
    <w:rsid w:val="00904D13"/>
    <w:rsid w:val="0094270C"/>
    <w:rsid w:val="0095192A"/>
    <w:rsid w:val="00952CB5"/>
    <w:rsid w:val="00952EEB"/>
    <w:rsid w:val="00953652"/>
    <w:rsid w:val="00973376"/>
    <w:rsid w:val="00980183"/>
    <w:rsid w:val="00985F71"/>
    <w:rsid w:val="00992CCC"/>
    <w:rsid w:val="009957B9"/>
    <w:rsid w:val="009A3CC2"/>
    <w:rsid w:val="009B0FC5"/>
    <w:rsid w:val="009B6475"/>
    <w:rsid w:val="009F3FC7"/>
    <w:rsid w:val="009F43A7"/>
    <w:rsid w:val="00A004D3"/>
    <w:rsid w:val="00A03CC6"/>
    <w:rsid w:val="00A20EF1"/>
    <w:rsid w:val="00A27C32"/>
    <w:rsid w:val="00A545CF"/>
    <w:rsid w:val="00A55ABB"/>
    <w:rsid w:val="00A718BF"/>
    <w:rsid w:val="00A82217"/>
    <w:rsid w:val="00A9712F"/>
    <w:rsid w:val="00AA0354"/>
    <w:rsid w:val="00AB63BF"/>
    <w:rsid w:val="00AE44F7"/>
    <w:rsid w:val="00AE506E"/>
    <w:rsid w:val="00AF109A"/>
    <w:rsid w:val="00B05328"/>
    <w:rsid w:val="00B05EB5"/>
    <w:rsid w:val="00B15CB6"/>
    <w:rsid w:val="00B4298E"/>
    <w:rsid w:val="00B52BD9"/>
    <w:rsid w:val="00B83C2F"/>
    <w:rsid w:val="00B911F3"/>
    <w:rsid w:val="00BA22A4"/>
    <w:rsid w:val="00BD0C4D"/>
    <w:rsid w:val="00BE2ACD"/>
    <w:rsid w:val="00C12CFB"/>
    <w:rsid w:val="00C12EF5"/>
    <w:rsid w:val="00C16721"/>
    <w:rsid w:val="00C25685"/>
    <w:rsid w:val="00C4360D"/>
    <w:rsid w:val="00C51148"/>
    <w:rsid w:val="00C6714F"/>
    <w:rsid w:val="00C86B26"/>
    <w:rsid w:val="00C90037"/>
    <w:rsid w:val="00CA00E6"/>
    <w:rsid w:val="00CA4738"/>
    <w:rsid w:val="00CB350A"/>
    <w:rsid w:val="00CC3E33"/>
    <w:rsid w:val="00CD2988"/>
    <w:rsid w:val="00D03E1B"/>
    <w:rsid w:val="00D11EAC"/>
    <w:rsid w:val="00D157FE"/>
    <w:rsid w:val="00D15BCF"/>
    <w:rsid w:val="00D21C88"/>
    <w:rsid w:val="00D22387"/>
    <w:rsid w:val="00D2340E"/>
    <w:rsid w:val="00D27957"/>
    <w:rsid w:val="00D401FA"/>
    <w:rsid w:val="00D65CAE"/>
    <w:rsid w:val="00D779D3"/>
    <w:rsid w:val="00D77D77"/>
    <w:rsid w:val="00D8239A"/>
    <w:rsid w:val="00D852B7"/>
    <w:rsid w:val="00D8591A"/>
    <w:rsid w:val="00DA0E17"/>
    <w:rsid w:val="00DA4B1C"/>
    <w:rsid w:val="00DC2644"/>
    <w:rsid w:val="00DD50C3"/>
    <w:rsid w:val="00E13674"/>
    <w:rsid w:val="00E249F8"/>
    <w:rsid w:val="00E2551B"/>
    <w:rsid w:val="00E37D88"/>
    <w:rsid w:val="00E43EA6"/>
    <w:rsid w:val="00E71ACC"/>
    <w:rsid w:val="00E807A8"/>
    <w:rsid w:val="00E826A6"/>
    <w:rsid w:val="00E85FD6"/>
    <w:rsid w:val="00EB4BC9"/>
    <w:rsid w:val="00EB6088"/>
    <w:rsid w:val="00EB7261"/>
    <w:rsid w:val="00EC38F2"/>
    <w:rsid w:val="00EC594D"/>
    <w:rsid w:val="00EC79A7"/>
    <w:rsid w:val="00EE08FB"/>
    <w:rsid w:val="00EF2C6E"/>
    <w:rsid w:val="00F01194"/>
    <w:rsid w:val="00F118A0"/>
    <w:rsid w:val="00F131CE"/>
    <w:rsid w:val="00F31008"/>
    <w:rsid w:val="00F3495B"/>
    <w:rsid w:val="00F50468"/>
    <w:rsid w:val="00F815FA"/>
    <w:rsid w:val="00F84A48"/>
    <w:rsid w:val="00F84ED4"/>
    <w:rsid w:val="00F91FCF"/>
    <w:rsid w:val="00FA1A67"/>
    <w:rsid w:val="00FA517D"/>
    <w:rsid w:val="00FA6893"/>
    <w:rsid w:val="00FB3F1E"/>
    <w:rsid w:val="00FB6A0A"/>
    <w:rsid w:val="00FC2E9F"/>
    <w:rsid w:val="00FD2887"/>
    <w:rsid w:val="00FE0089"/>
    <w:rsid w:val="00FE0C35"/>
    <w:rsid w:val="00FE0EB2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20A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2887"/>
    <w:rPr>
      <w:sz w:val="22"/>
      <w:szCs w:val="22"/>
    </w:rPr>
  </w:style>
  <w:style w:type="paragraph" w:customStyle="1" w:styleId="ConsPlusNormal">
    <w:name w:val="ConsPlusNormal"/>
    <w:rsid w:val="00621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62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ACD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uiPriority w:val="22"/>
    <w:qFormat/>
    <w:rsid w:val="00220ACD"/>
    <w:rPr>
      <w:b/>
      <w:bCs/>
    </w:rPr>
  </w:style>
  <w:style w:type="paragraph" w:customStyle="1" w:styleId="consplustitle">
    <w:name w:val="consplustitle"/>
    <w:basedOn w:val="a"/>
    <w:rsid w:val="00220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220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304E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bsatz-Standardschriftart">
    <w:name w:val="Absatz-Standardschriftart"/>
    <w:rsid w:val="00D2340E"/>
  </w:style>
  <w:style w:type="paragraph" w:styleId="a7">
    <w:name w:val="header"/>
    <w:basedOn w:val="a"/>
    <w:link w:val="a8"/>
    <w:uiPriority w:val="99"/>
    <w:unhideWhenUsed/>
    <w:rsid w:val="008B7D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uiPriority w:val="99"/>
    <w:rsid w:val="008B7DD3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24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03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928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720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20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70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860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4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895">
          <w:marLeft w:val="19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D6D6-5239-456C-A017-430B86F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2015-01-12T08:15:00Z</cp:lastPrinted>
  <dcterms:created xsi:type="dcterms:W3CDTF">2015-01-12T08:17:00Z</dcterms:created>
  <dcterms:modified xsi:type="dcterms:W3CDTF">2015-01-12T08:17:00Z</dcterms:modified>
</cp:coreProperties>
</file>